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6522CF7A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496A4E">
        <w:rPr>
          <w:b/>
          <w:color w:val="4F6228"/>
          <w:spacing w:val="28"/>
          <w:sz w:val="28"/>
          <w:szCs w:val="28"/>
        </w:rPr>
        <w:t>5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56D6F247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496A4E">
        <w:rPr>
          <w:bCs/>
        </w:rPr>
        <w:t>я</w:t>
      </w:r>
      <w:r w:rsidR="005058C0">
        <w:rPr>
          <w:bCs/>
        </w:rPr>
        <w:t xml:space="preserve"> Правления НПВО от </w:t>
      </w:r>
      <w:r w:rsidR="00B01D14">
        <w:rPr>
          <w:bCs/>
        </w:rPr>
        <w:t>2</w:t>
      </w:r>
      <w:r w:rsidR="00496A4E">
        <w:rPr>
          <w:bCs/>
        </w:rPr>
        <w:t>0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496A4E">
        <w:rPr>
          <w:bCs/>
        </w:rPr>
        <w:t>4</w:t>
      </w:r>
      <w:r w:rsidR="005058C0">
        <w:rPr>
          <w:bCs/>
        </w:rPr>
        <w:t xml:space="preserve"> протокол № </w:t>
      </w:r>
      <w:r w:rsidR="00B01D14">
        <w:rPr>
          <w:bCs/>
        </w:rPr>
        <w:t>1</w:t>
      </w:r>
      <w:r w:rsidR="00496A4E">
        <w:rPr>
          <w:bCs/>
        </w:rPr>
        <w:t>4</w:t>
      </w:r>
      <w:r w:rsidR="0006266C">
        <w:rPr>
          <w:bCs/>
        </w:rPr>
        <w:t>/</w:t>
      </w:r>
      <w:r w:rsidR="005058C0">
        <w:rPr>
          <w:bCs/>
        </w:rPr>
        <w:t>2</w:t>
      </w:r>
      <w:r w:rsidR="00496A4E">
        <w:rPr>
          <w:bCs/>
        </w:rPr>
        <w:t>4</w:t>
      </w:r>
      <w:r w:rsidR="005058C0">
        <w:rPr>
          <w:bCs/>
        </w:rPr>
        <w:t>)</w:t>
      </w:r>
    </w:p>
    <w:p w14:paraId="0B83393B" w14:textId="003070E1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с </w:t>
      </w:r>
      <w:r w:rsidR="00496A4E">
        <w:rPr>
          <w:b/>
        </w:rPr>
        <w:t>01.01.2025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1.  ДОГОВОРЫ,  СДЕЛКИ</w:t>
            </w:r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  <w:shd w:val="clear" w:color="auto" w:fill="auto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  <w:shd w:val="clear" w:color="auto" w:fill="auto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  <w:shd w:val="clear" w:color="auto" w:fill="auto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E7253" w14:textId="28EF5836" w:rsidR="00E95891" w:rsidRDefault="001472D8" w:rsidP="00BF1374">
            <w:pPr>
              <w:jc w:val="center"/>
            </w:pPr>
            <w:r>
              <w:t>35 020</w:t>
            </w:r>
            <w:r w:rsidR="00E95891">
              <w:t xml:space="preserve"> руб. </w:t>
            </w:r>
          </w:p>
          <w:p w14:paraId="25207A30" w14:textId="77777777" w:rsidR="00BF1374" w:rsidRDefault="00E95891" w:rsidP="00BF1374">
            <w:pPr>
              <w:jc w:val="center"/>
            </w:pPr>
            <w:r>
              <w:t>при удостоверении договора 2 и более нотариусами</w:t>
            </w:r>
          </w:p>
          <w:p w14:paraId="0F1ADAEB" w14:textId="77777777" w:rsidR="00E95891" w:rsidRDefault="00E95891" w:rsidP="00BF1374">
            <w:pPr>
              <w:jc w:val="center"/>
            </w:pPr>
          </w:p>
          <w:p w14:paraId="11AA68C9" w14:textId="503E1A0F" w:rsidR="00E95891" w:rsidRDefault="001472D8" w:rsidP="00BF1374">
            <w:pPr>
              <w:jc w:val="center"/>
            </w:pPr>
            <w:r>
              <w:t>30 000</w:t>
            </w:r>
            <w:r w:rsidR="00E95891">
              <w:t xml:space="preserve"> руб.</w:t>
            </w:r>
          </w:p>
          <w:p w14:paraId="058013A7" w14:textId="1B61CAB6" w:rsidR="00E95891" w:rsidRPr="00E31C92" w:rsidRDefault="00E95891" w:rsidP="00BF1374">
            <w:pPr>
              <w:jc w:val="center"/>
            </w:pPr>
            <w:r>
              <w:t>в иных случаях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  <w:shd w:val="clear" w:color="auto" w:fill="auto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7C23C8" w14:textId="6910BFDD" w:rsidR="00905804" w:rsidRDefault="001472D8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1E6318D2" w:rsidR="00905804" w:rsidRDefault="001472D8" w:rsidP="00E95891">
            <w:pPr>
              <w:jc w:val="center"/>
            </w:pPr>
            <w:r>
              <w:t>15 500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  <w:shd w:val="clear" w:color="auto" w:fill="auto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2FCB4E" w14:textId="56C3D1A5" w:rsidR="00905804" w:rsidRDefault="001472D8" w:rsidP="00905804">
            <w:pPr>
              <w:jc w:val="center"/>
            </w:pPr>
            <w:r>
              <w:t>35 020</w:t>
            </w:r>
            <w:r w:rsidR="00905804">
              <w:t xml:space="preserve"> руб. </w:t>
            </w:r>
          </w:p>
          <w:p w14:paraId="02975997" w14:textId="77777777" w:rsidR="00905804" w:rsidRDefault="00905804" w:rsidP="00905804">
            <w:pPr>
              <w:jc w:val="center"/>
            </w:pPr>
            <w:r>
              <w:t>при удостоверении договора 2 и более нотариусами</w:t>
            </w:r>
          </w:p>
          <w:p w14:paraId="035498B3" w14:textId="77777777" w:rsidR="00905804" w:rsidRDefault="00905804" w:rsidP="00905804">
            <w:pPr>
              <w:jc w:val="center"/>
            </w:pPr>
          </w:p>
          <w:p w14:paraId="5F72D043" w14:textId="0DFFBFEC" w:rsidR="00905804" w:rsidRDefault="001472D8" w:rsidP="00905804">
            <w:pPr>
              <w:jc w:val="center"/>
            </w:pPr>
            <w:r>
              <w:t>30 000</w:t>
            </w:r>
            <w:r w:rsidR="00905804">
              <w:t xml:space="preserve"> руб.</w:t>
            </w:r>
          </w:p>
          <w:p w14:paraId="211276F5" w14:textId="52AC84E2" w:rsidR="00E95891" w:rsidRPr="00E31C92" w:rsidRDefault="00905804" w:rsidP="00905804">
            <w:pPr>
              <w:jc w:val="center"/>
            </w:pPr>
            <w:r>
              <w:t>в иных случаях</w:t>
            </w:r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  <w:shd w:val="clear" w:color="auto" w:fill="auto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42F27A" w14:textId="6886A5D0" w:rsidR="00E95891" w:rsidRPr="00B87976" w:rsidRDefault="001472D8" w:rsidP="00E95891">
            <w:pPr>
              <w:jc w:val="center"/>
            </w:pPr>
            <w:r>
              <w:t>51 224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50ABE07A" w14:textId="77777777" w:rsidR="00E95891" w:rsidRPr="00B87976" w:rsidRDefault="00E95891" w:rsidP="00E95891">
            <w:pPr>
              <w:jc w:val="center"/>
            </w:pPr>
          </w:p>
          <w:p w14:paraId="6CCF86E1" w14:textId="437D1763" w:rsidR="00E95891" w:rsidRDefault="001472D8" w:rsidP="00E95891">
            <w:pPr>
              <w:jc w:val="center"/>
            </w:pPr>
            <w:r>
              <w:t>45 000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доли </w:t>
            </w:r>
            <w:r>
              <w:t xml:space="preserve"> </w:t>
            </w:r>
            <w:r w:rsidRPr="00E31C92">
              <w:t xml:space="preserve">(части доли)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DDCC7" w14:textId="2FA7AF5C" w:rsidR="00E95891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  <w:shd w:val="clear" w:color="auto" w:fill="auto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  <w:shd w:val="clear" w:color="auto" w:fill="auto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37BEB" w14:textId="1CE3EE65" w:rsidR="00905804" w:rsidRDefault="001472D8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3D832A33" w14:textId="18208D90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F6C888" w14:textId="77777777" w:rsidR="00E95891" w:rsidRDefault="00E95891" w:rsidP="00E95891">
            <w:pPr>
              <w:jc w:val="center"/>
            </w:pPr>
          </w:p>
          <w:p w14:paraId="69124AEC" w14:textId="0409EB95" w:rsidR="00E95891" w:rsidRDefault="001472D8" w:rsidP="00E95891">
            <w:pPr>
              <w:jc w:val="center"/>
            </w:pPr>
            <w:r>
              <w:t>45 000</w:t>
            </w:r>
            <w:r w:rsidR="00E95891" w:rsidRPr="00E31C92">
              <w:t xml:space="preserve"> руб. </w:t>
            </w:r>
          </w:p>
          <w:p w14:paraId="7E1D8B8D" w14:textId="59457574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  <w:shd w:val="clear" w:color="auto" w:fill="auto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  <w:shd w:val="clear" w:color="auto" w:fill="auto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FCC8C" w14:textId="5698FB7E" w:rsidR="00E95891" w:rsidRPr="00E31C92" w:rsidRDefault="001472D8" w:rsidP="00E95891">
            <w:pPr>
              <w:jc w:val="center"/>
            </w:pPr>
            <w:r>
              <w:t>4 550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  <w:shd w:val="clear" w:color="auto" w:fill="auto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  <w:shd w:val="clear" w:color="auto" w:fill="auto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4B008A5" w:rsidR="00E95891" w:rsidRPr="00E31C92" w:rsidRDefault="001472D8" w:rsidP="00E95891">
            <w:pPr>
              <w:jc w:val="center"/>
            </w:pPr>
            <w:r>
              <w:t>7 250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  <w:shd w:val="clear" w:color="auto" w:fill="auto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32305972" w:rsidR="00E95891" w:rsidRPr="00E31C92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  <w:shd w:val="clear" w:color="auto" w:fill="auto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100B541A" w:rsidR="00E95891" w:rsidRDefault="00E95891" w:rsidP="00E95891">
            <w:pPr>
              <w:jc w:val="center"/>
            </w:pPr>
            <w:r>
              <w:t xml:space="preserve">4 </w:t>
            </w:r>
            <w:r w:rsidR="001472D8">
              <w:t>50</w:t>
            </w:r>
            <w:r w:rsidRPr="00E31C92">
              <w:t>0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43C3E85A" w:rsidR="00E95891" w:rsidRPr="00E31C92" w:rsidRDefault="001472D8" w:rsidP="00E95891">
            <w:pPr>
              <w:jc w:val="center"/>
            </w:pPr>
            <w:r>
              <w:t>6 500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  <w:shd w:val="clear" w:color="auto" w:fill="auto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7777777" w:rsidR="005729F9" w:rsidRDefault="005729F9" w:rsidP="005729F9">
            <w:pPr>
              <w:jc w:val="center"/>
            </w:pPr>
            <w:r>
              <w:t xml:space="preserve">12 345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77777777" w:rsidR="005729F9" w:rsidRDefault="005729F9" w:rsidP="005729F9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  <w:shd w:val="clear" w:color="auto" w:fill="auto"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  <w:shd w:val="clear" w:color="auto" w:fill="auto"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E1B1555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6CE6231E" w14:textId="77777777" w:rsidR="005729F9" w:rsidRDefault="005729F9" w:rsidP="005729F9">
            <w:pPr>
              <w:jc w:val="center"/>
            </w:pPr>
            <w:r>
              <w:lastRenderedPageBreak/>
              <w:t>6 000 руб.</w:t>
            </w:r>
          </w:p>
          <w:p w14:paraId="53DE14AF" w14:textId="412D6695" w:rsidR="005729F9" w:rsidRDefault="005729F9" w:rsidP="005729F9">
            <w:pPr>
              <w:jc w:val="center"/>
            </w:pPr>
            <w:r>
              <w:t xml:space="preserve">за договор дарения имущества между близкими родственниками (супруги, родители, дети, внуки, </w:t>
            </w:r>
            <w:r w:rsidR="005B0A7C" w:rsidRPr="005B0A7C">
              <w:t>полнородные и неполнородные (имеющие общих отца или мать)</w:t>
            </w:r>
            <w:r w:rsidR="005B0A7C">
              <w:t xml:space="preserve"> </w:t>
            </w:r>
            <w:r>
              <w:t>братья и сестры) при условии подтверждения факта родственных отношений</w:t>
            </w:r>
          </w:p>
          <w:p w14:paraId="09CC4EE0" w14:textId="77777777" w:rsidR="005729F9" w:rsidRDefault="005729F9" w:rsidP="005729F9">
            <w:pPr>
              <w:jc w:val="center"/>
            </w:pPr>
          </w:p>
          <w:p w14:paraId="7DFA9DEB" w14:textId="77777777" w:rsidR="005729F9" w:rsidRDefault="005729F9" w:rsidP="005729F9">
            <w:pPr>
              <w:jc w:val="center"/>
            </w:pPr>
            <w:r>
              <w:t>8 500</w:t>
            </w:r>
            <w:r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  <w:shd w:val="clear" w:color="auto" w:fill="auto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9C1917" w14:textId="77777777" w:rsidR="00D6458E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28A91AC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  <w:p w14:paraId="7B65E55C" w14:textId="591E83CE" w:rsidR="005B0A7C" w:rsidRPr="00E31C92" w:rsidRDefault="005B0A7C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0E3F8880" w14:textId="77777777" w:rsidR="005729F9" w:rsidRPr="00954186" w:rsidRDefault="005729F9" w:rsidP="005729F9">
            <w:pPr>
              <w:jc w:val="center"/>
              <w:rPr>
                <w:color w:val="FF0000"/>
              </w:rPr>
            </w:pPr>
            <w:r w:rsidRPr="00954186">
              <w:rPr>
                <w:color w:val="FF0000"/>
              </w:rPr>
              <w:t>6 000 руб.</w:t>
            </w:r>
          </w:p>
          <w:p w14:paraId="47EB21C7" w14:textId="77777777" w:rsidR="005729F9" w:rsidRDefault="005729F9" w:rsidP="005729F9">
            <w:pPr>
              <w:jc w:val="center"/>
              <w:rPr>
                <w:color w:val="FF0000"/>
              </w:rPr>
            </w:pPr>
            <w:r w:rsidRPr="00954186">
              <w:rPr>
                <w:b/>
                <w:bCs/>
                <w:color w:val="FF0000"/>
                <w:u w:val="single"/>
              </w:rPr>
              <w:t>до 13.01.2025</w:t>
            </w:r>
            <w:r w:rsidRPr="00954186">
              <w:rPr>
                <w:color w:val="FF0000"/>
              </w:rPr>
              <w:t xml:space="preserve"> </w:t>
            </w:r>
          </w:p>
          <w:p w14:paraId="36645477" w14:textId="4B05131A" w:rsidR="005729F9" w:rsidRDefault="005729F9" w:rsidP="005729F9">
            <w:pPr>
              <w:jc w:val="center"/>
              <w:rPr>
                <w:color w:val="FF0000"/>
              </w:rPr>
            </w:pPr>
            <w:r w:rsidRPr="00954186">
              <w:rPr>
                <w:color w:val="FF0000"/>
              </w:rPr>
              <w:t xml:space="preserve">за договор дарения имущества между близкими родственниками (супруги, родители, дети, внуки, </w:t>
            </w:r>
            <w:r w:rsidR="005B0A7C" w:rsidRPr="005B0A7C">
              <w:rPr>
                <w:color w:val="FF0000"/>
              </w:rPr>
              <w:t>полнородные и неполнородные (имеющие общих отца или мать)</w:t>
            </w:r>
            <w:r w:rsidR="005B0A7C">
              <w:rPr>
                <w:color w:val="FF0000"/>
              </w:rPr>
              <w:t xml:space="preserve"> </w:t>
            </w:r>
            <w:r w:rsidRPr="00954186">
              <w:rPr>
                <w:color w:val="FF0000"/>
              </w:rPr>
              <w:t>братья и сестры) при условии подтверждения факта родственных отношений</w:t>
            </w:r>
          </w:p>
          <w:p w14:paraId="42093B63" w14:textId="0ED85FBA" w:rsidR="005729F9" w:rsidRPr="00954186" w:rsidRDefault="005729F9" w:rsidP="005729F9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 (</w:t>
            </w:r>
            <w:r w:rsidRPr="005729F9">
              <w:rPr>
                <w:b/>
                <w:bCs/>
                <w:i/>
                <w:iCs/>
                <w:color w:val="FF0000"/>
              </w:rPr>
              <w:t>с 13.01.2025 указанный вид договора подлежит обязательном нотариальном удостоверению и оплачивается по п. 1.2.1</w:t>
            </w:r>
            <w:r>
              <w:rPr>
                <w:i/>
                <w:iCs/>
                <w:color w:val="FF0000"/>
              </w:rPr>
              <w:t>)</w:t>
            </w:r>
          </w:p>
          <w:p w14:paraId="77381CDA" w14:textId="77777777" w:rsidR="005729F9" w:rsidRDefault="005729F9" w:rsidP="005729F9">
            <w:pPr>
              <w:jc w:val="center"/>
            </w:pPr>
          </w:p>
          <w:p w14:paraId="6DF47748" w14:textId="0B89FABC" w:rsidR="005729F9" w:rsidRDefault="007D6A61" w:rsidP="005729F9">
            <w:pPr>
              <w:jc w:val="center"/>
            </w:pPr>
            <w:r>
              <w:t>8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  <w:shd w:val="clear" w:color="auto" w:fill="auto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  <w:shd w:val="clear" w:color="auto" w:fill="auto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7988B92" w14:textId="1A9B9ADC" w:rsidR="00D6458E" w:rsidRDefault="005729F9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0D33FCA2" w14:textId="221B97BA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640AB07D" w:rsidR="00E95891" w:rsidRDefault="005729F9" w:rsidP="00E95891">
            <w:pPr>
              <w:jc w:val="center"/>
            </w:pPr>
            <w:r>
              <w:t>15 500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  <w:shd w:val="clear" w:color="auto" w:fill="auto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t>1.2.4</w:t>
            </w:r>
          </w:p>
        </w:tc>
        <w:tc>
          <w:tcPr>
            <w:tcW w:w="4273" w:type="dxa"/>
            <w:shd w:val="clear" w:color="auto" w:fill="auto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1C2CB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5729F9">
        <w:trPr>
          <w:trHeight w:val="784"/>
        </w:trPr>
        <w:tc>
          <w:tcPr>
            <w:tcW w:w="716" w:type="dxa"/>
            <w:shd w:val="clear" w:color="auto" w:fill="auto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  <w:shd w:val="clear" w:color="auto" w:fill="auto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7BB6D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C51D27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034EC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BF13F5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67F1E6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7E7C6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78078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502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D10589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C1F16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B884B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lastRenderedPageBreak/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71F31" w14:textId="2FD86BCB" w:rsidR="00E63912" w:rsidRDefault="005729F9" w:rsidP="00E95891">
            <w:pPr>
              <w:jc w:val="center"/>
            </w:pPr>
            <w:r>
              <w:lastRenderedPageBreak/>
              <w:t>10 313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2CB128B6" w14:textId="77777777" w:rsidR="00E63912" w:rsidRDefault="00E63912" w:rsidP="00E95891">
            <w:pPr>
              <w:jc w:val="center"/>
            </w:pPr>
          </w:p>
          <w:p w14:paraId="23619D52" w14:textId="77777777" w:rsidR="00E63912" w:rsidRDefault="00E63912" w:rsidP="00E95891">
            <w:pPr>
              <w:jc w:val="center"/>
            </w:pPr>
          </w:p>
          <w:p w14:paraId="2E9361D1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16594D28" w:rsidR="00E63912" w:rsidRDefault="005729F9" w:rsidP="00E95891">
            <w:pPr>
              <w:jc w:val="center"/>
            </w:pPr>
            <w:r>
              <w:t>8 500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shd w:val="clear" w:color="auto" w:fill="auto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  <w:shd w:val="clear" w:color="auto" w:fill="auto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  <w:shd w:val="clear" w:color="auto" w:fill="auto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  <w:shd w:val="clear" w:color="auto" w:fill="auto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2A1BB7E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1 000 000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  <w:shd w:val="clear" w:color="auto" w:fill="auto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33F7625B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  <w:p w14:paraId="1E5DE6AE" w14:textId="77777777" w:rsidR="00A67D6C" w:rsidRPr="00505834" w:rsidRDefault="00A67D6C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FEA5B8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lastRenderedPageBreak/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A92BE1" w14:textId="16B5AB5C" w:rsidR="005729F9" w:rsidRDefault="005729F9" w:rsidP="005729F9">
            <w:pPr>
              <w:jc w:val="center"/>
            </w:pPr>
            <w:r>
              <w:t xml:space="preserve">18 526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8EF28EA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457FF66B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  <w:shd w:val="clear" w:color="auto" w:fill="auto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5F5169B6" w14:textId="0D154D89" w:rsidR="00175A0D" w:rsidRPr="00175A0D" w:rsidRDefault="005729F9" w:rsidP="00175A0D">
            <w:pPr>
              <w:jc w:val="center"/>
            </w:pPr>
            <w:r>
              <w:t>12 345</w:t>
            </w:r>
            <w:r w:rsidR="00175A0D" w:rsidRPr="00175A0D">
              <w:t xml:space="preserve"> руб. </w:t>
            </w:r>
          </w:p>
          <w:p w14:paraId="51516147" w14:textId="77777777" w:rsidR="00175A0D" w:rsidRPr="00175A0D" w:rsidRDefault="00175A0D" w:rsidP="00175A0D">
            <w:pPr>
              <w:jc w:val="center"/>
            </w:pPr>
            <w:r w:rsidRPr="00175A0D">
              <w:t xml:space="preserve">при удостоверении соглашения 2 и более нотариусами </w:t>
            </w:r>
          </w:p>
          <w:p w14:paraId="3A0DCBCB" w14:textId="77777777" w:rsidR="00175A0D" w:rsidRPr="00175A0D" w:rsidRDefault="00175A0D" w:rsidP="00175A0D">
            <w:pPr>
              <w:jc w:val="center"/>
            </w:pPr>
          </w:p>
          <w:p w14:paraId="0CBFD48D" w14:textId="47118FC6" w:rsidR="006706B6" w:rsidRDefault="005729F9" w:rsidP="00175A0D">
            <w:pPr>
              <w:jc w:val="center"/>
            </w:pPr>
            <w:r>
              <w:t>9 5</w:t>
            </w:r>
            <w:r w:rsidR="006706B6">
              <w:t>00 руб.</w:t>
            </w:r>
          </w:p>
          <w:p w14:paraId="2E03DE14" w14:textId="6AA542E9" w:rsidR="006706B6" w:rsidRPr="00175A0D" w:rsidRDefault="006706B6" w:rsidP="00175A0D">
            <w:pPr>
              <w:jc w:val="center"/>
            </w:pPr>
            <w:r>
              <w:t>в иных случаях</w:t>
            </w:r>
          </w:p>
        </w:tc>
      </w:tr>
      <w:tr w:rsidR="00E95891" w14:paraId="4EFFD8D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6B8EED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FAF5E35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65BE089E" w14:textId="4D494ECA" w:rsidR="00E95891" w:rsidRPr="00E31C92" w:rsidRDefault="00E95891" w:rsidP="00E9589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65D8EC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E95891" w:rsidRPr="00094FCB" w:rsidRDefault="00E95891" w:rsidP="00E9589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6445BDE" w14:textId="49618394" w:rsidR="00EE1C21" w:rsidRDefault="005729F9" w:rsidP="00E95891">
            <w:pPr>
              <w:jc w:val="center"/>
            </w:pPr>
            <w:r>
              <w:t>18 526</w:t>
            </w:r>
            <w:r w:rsidR="00E95891">
              <w:t xml:space="preserve"> руб. </w:t>
            </w:r>
          </w:p>
          <w:p w14:paraId="6CA68B08" w14:textId="57258AA2" w:rsidR="00E95891" w:rsidRDefault="00E95891" w:rsidP="00E9589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E95891" w:rsidRDefault="00E95891" w:rsidP="00E95891">
            <w:pPr>
              <w:jc w:val="center"/>
            </w:pPr>
          </w:p>
          <w:p w14:paraId="012B24FF" w14:textId="2502436B" w:rsidR="00E95891" w:rsidRDefault="005729F9" w:rsidP="00E95891">
            <w:pPr>
              <w:jc w:val="center"/>
            </w:pPr>
            <w:r>
              <w:t>16 0</w:t>
            </w:r>
            <w:r w:rsidR="00E95891">
              <w:t>00</w:t>
            </w:r>
            <w:r w:rsidR="00E95891" w:rsidRPr="00E31C92">
              <w:t xml:space="preserve"> руб. </w:t>
            </w:r>
          </w:p>
          <w:p w14:paraId="2CAEF528" w14:textId="6F37066D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169904F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82EC417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4525763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  <w:shd w:val="clear" w:color="auto" w:fill="auto"/>
          </w:tcPr>
          <w:p w14:paraId="4935810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  <w:shd w:val="clear" w:color="auto" w:fill="auto"/>
          </w:tcPr>
          <w:p w14:paraId="64D758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E95891" w:rsidRDefault="00E95891" w:rsidP="00E95891"/>
          <w:p w14:paraId="38E28522" w14:textId="77777777" w:rsidR="00E95891" w:rsidRPr="00E31C92" w:rsidRDefault="00E95891" w:rsidP="00E95891"/>
          <w:p w14:paraId="3AF26796" w14:textId="62BE4C57" w:rsidR="00E95891" w:rsidRPr="00B679DE" w:rsidRDefault="00E95891" w:rsidP="00E9589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  <w:shd w:val="clear" w:color="auto" w:fill="auto"/>
          </w:tcPr>
          <w:p w14:paraId="2FF39501" w14:textId="77777777" w:rsidR="005729F9" w:rsidRDefault="005729F9" w:rsidP="005729F9">
            <w:pPr>
              <w:jc w:val="center"/>
            </w:pPr>
          </w:p>
          <w:p w14:paraId="0273608D" w14:textId="77777777" w:rsidR="005729F9" w:rsidRDefault="005729F9" w:rsidP="005729F9">
            <w:pPr>
              <w:jc w:val="center"/>
            </w:pPr>
          </w:p>
          <w:p w14:paraId="7034490D" w14:textId="2EA81D28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20E379BA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57A68D4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F70589" w14:textId="299FB2FA" w:rsidR="00E95891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shd w:val="clear" w:color="auto" w:fill="auto"/>
          </w:tcPr>
          <w:p w14:paraId="559C2E69" w14:textId="0C190D8D" w:rsidR="00E95891" w:rsidRPr="008525BC" w:rsidRDefault="00E95891" w:rsidP="00E9589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  <w:shd w:val="clear" w:color="auto" w:fill="auto"/>
          </w:tcPr>
          <w:p w14:paraId="1C1093E9" w14:textId="77777777" w:rsidR="00E95891" w:rsidRPr="00034FC5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E95891" w:rsidRPr="00E31C92" w:rsidRDefault="00E95891" w:rsidP="00E9589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1E921D" w14:textId="1D2FA713" w:rsidR="00E95891" w:rsidRPr="005641F8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8 213</w:t>
            </w:r>
            <w:r w:rsidR="00E95891"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</w:p>
          <w:p w14:paraId="2EE2CA0B" w14:textId="0EA9C5D8" w:rsidR="00E95891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6 500</w:t>
            </w:r>
            <w:r w:rsidR="00E95891"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E95891" w:rsidRPr="006D1BED" w:rsidRDefault="00E95891" w:rsidP="00E958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E95891" w14:paraId="6F58FC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352582" w14:textId="6EA1F6FC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  <w:shd w:val="clear" w:color="auto" w:fill="auto"/>
          </w:tcPr>
          <w:p w14:paraId="18ECAFD1" w14:textId="77777777" w:rsidR="00E95891" w:rsidRPr="008525BC" w:rsidRDefault="00E95891" w:rsidP="00E95891">
            <w:pPr>
              <w:jc w:val="both"/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 xml:space="preserve">соглашения об изменении или о расторжении нотариально удостоверенного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B219242" w14:textId="77777777" w:rsidR="00E95891" w:rsidRPr="00E31C92" w:rsidRDefault="00E95891" w:rsidP="00E9589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5FDA4D8" w14:textId="3CECAB6A" w:rsidR="00E95891" w:rsidRDefault="005729F9" w:rsidP="00E95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9 289</w:t>
            </w:r>
            <w:r w:rsidR="009863F8" w:rsidRPr="009863F8">
              <w:rPr>
                <w:sz w:val="22"/>
                <w:szCs w:val="22"/>
              </w:rPr>
              <w:t xml:space="preserve"> руб.</w:t>
            </w:r>
            <w:r w:rsidR="00E95891" w:rsidRPr="009863F8">
              <w:rPr>
                <w:sz w:val="22"/>
                <w:szCs w:val="22"/>
              </w:rPr>
              <w:t xml:space="preserve"> </w:t>
            </w:r>
          </w:p>
          <w:p w14:paraId="4EA9D047" w14:textId="77777777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63A81D84" w14:textId="77777777" w:rsidR="009863F8" w:rsidRPr="00E31C92" w:rsidRDefault="009863F8" w:rsidP="009863F8">
            <w:pPr>
              <w:jc w:val="center"/>
            </w:pPr>
          </w:p>
          <w:p w14:paraId="4381361B" w14:textId="637F8897" w:rsidR="009863F8" w:rsidRDefault="005729F9" w:rsidP="009863F8">
            <w:pPr>
              <w:jc w:val="center"/>
            </w:pPr>
            <w:r>
              <w:t>8 000</w:t>
            </w:r>
            <w:r w:rsidR="009863F8" w:rsidRPr="00E31C92">
              <w:t xml:space="preserve"> руб. </w:t>
            </w:r>
          </w:p>
          <w:p w14:paraId="060455B7" w14:textId="4F058BE4" w:rsidR="009863F8" w:rsidRPr="009863F8" w:rsidRDefault="009863F8" w:rsidP="009863F8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E95891" w14:paraId="311C39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EE2F88" w14:textId="568D1D6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  <w:shd w:val="clear" w:color="auto" w:fill="auto"/>
          </w:tcPr>
          <w:p w14:paraId="23A2421C" w14:textId="77777777" w:rsidR="00E95891" w:rsidRPr="00E31C92" w:rsidRDefault="00E95891" w:rsidP="00E9589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2CEED8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612F6" w14:textId="4528AD8E" w:rsidR="00E95891" w:rsidRDefault="005729F9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028221F7" w14:textId="77777777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07166416" w14:textId="797991E6" w:rsidR="00E95891" w:rsidRDefault="005729F9" w:rsidP="00E95891">
            <w:pPr>
              <w:jc w:val="center"/>
            </w:pPr>
            <w:r>
              <w:lastRenderedPageBreak/>
              <w:t>45 000</w:t>
            </w:r>
            <w:r w:rsidR="00E95891" w:rsidRPr="00E31C92">
              <w:t xml:space="preserve"> руб.</w:t>
            </w:r>
          </w:p>
          <w:p w14:paraId="777A7D0C" w14:textId="010A5C17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09243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EADDBF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2E93F82" w14:textId="6EDDAED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  <w:shd w:val="clear" w:color="auto" w:fill="auto"/>
          </w:tcPr>
          <w:p w14:paraId="6936123A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shd w:val="clear" w:color="auto" w:fill="auto"/>
          </w:tcPr>
          <w:p w14:paraId="5A661728" w14:textId="77777777" w:rsidR="00E95891" w:rsidRPr="00E31C92" w:rsidRDefault="00E95891" w:rsidP="00E95891">
            <w:pPr>
              <w:jc w:val="center"/>
            </w:pPr>
          </w:p>
          <w:p w14:paraId="19933C70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4A7BAF79" w14:textId="77777777" w:rsidR="005729F9" w:rsidRDefault="005729F9" w:rsidP="005729F9">
            <w:pPr>
              <w:jc w:val="center"/>
            </w:pPr>
            <w:r>
              <w:t xml:space="preserve">51 224 руб. </w:t>
            </w:r>
          </w:p>
          <w:p w14:paraId="060791F2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5729F9" w:rsidRPr="002E3B6D" w:rsidRDefault="005729F9" w:rsidP="005729F9">
            <w:pPr>
              <w:jc w:val="center"/>
              <w:rPr>
                <w:sz w:val="22"/>
                <w:szCs w:val="22"/>
              </w:rPr>
            </w:pPr>
          </w:p>
          <w:p w14:paraId="43F1A674" w14:textId="77777777" w:rsidR="005729F9" w:rsidRDefault="005729F9" w:rsidP="005729F9">
            <w:pPr>
              <w:jc w:val="center"/>
            </w:pPr>
            <w:r>
              <w:t>45 000</w:t>
            </w:r>
            <w:r w:rsidRPr="00E31C92">
              <w:t xml:space="preserve"> руб.</w:t>
            </w:r>
          </w:p>
          <w:p w14:paraId="308E5CFE" w14:textId="288B8E2D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75A243C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989227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561A0F36" w14:textId="2CFCA153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  <w:shd w:val="clear" w:color="auto" w:fill="auto"/>
          </w:tcPr>
          <w:p w14:paraId="40C670E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</w:tcPr>
          <w:p w14:paraId="17E5D8B6" w14:textId="77777777" w:rsidR="00E95891" w:rsidRPr="00E31C92" w:rsidRDefault="00E95891" w:rsidP="00E95891">
            <w:pPr>
              <w:jc w:val="center"/>
            </w:pPr>
          </w:p>
          <w:p w14:paraId="67B77796" w14:textId="77777777" w:rsidR="00E95891" w:rsidRPr="00E31C92" w:rsidRDefault="00E95891" w:rsidP="00E9589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  <w:shd w:val="clear" w:color="auto" w:fill="auto"/>
          </w:tcPr>
          <w:p w14:paraId="69E35474" w14:textId="47C87BB5" w:rsidR="00E95891" w:rsidRDefault="00E95891" w:rsidP="00E95891">
            <w:pPr>
              <w:jc w:val="center"/>
            </w:pPr>
            <w:r>
              <w:t xml:space="preserve"> </w:t>
            </w:r>
            <w:r w:rsidR="00A67D6C">
              <w:t>18 765</w:t>
            </w:r>
            <w:r>
              <w:t xml:space="preserve"> руб. при удостоверении договора 2 и более нотариусами</w:t>
            </w:r>
          </w:p>
          <w:p w14:paraId="512BDBDA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1A9E21C0" w14:textId="0B395D6C" w:rsidR="00E95891" w:rsidRDefault="00A67D6C" w:rsidP="00E95891">
            <w:pPr>
              <w:jc w:val="center"/>
            </w:pPr>
            <w:r>
              <w:t>15 500</w:t>
            </w:r>
            <w:r w:rsidR="00E95891" w:rsidRPr="00E31C92">
              <w:t xml:space="preserve"> руб.</w:t>
            </w:r>
            <w:r w:rsidR="00E95891">
              <w:t xml:space="preserve"> </w:t>
            </w:r>
          </w:p>
          <w:p w14:paraId="62230C78" w14:textId="3F817746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C9A7D0E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72C5C26B" w14:textId="77777777" w:rsidR="00E95891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06E0A751" w14:textId="27C077D6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  <w:shd w:val="clear" w:color="auto" w:fill="auto"/>
          </w:tcPr>
          <w:p w14:paraId="737F8C63" w14:textId="77777777" w:rsidR="00E95891" w:rsidRPr="00D764A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39BA7B" w14:textId="77777777" w:rsidR="00E95891" w:rsidRDefault="00E95891" w:rsidP="00E9589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E95891" w:rsidRPr="00E31C92" w:rsidRDefault="00E95891" w:rsidP="00E9589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389DD8D" w14:textId="58E4C7B0" w:rsidR="009863F8" w:rsidRDefault="005729F9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6F25BF9D" w14:textId="229E0746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0433B8B5" w14:textId="4636276C" w:rsidR="009863F8" w:rsidRDefault="005729F9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0D96C89A" w14:textId="4F41992C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47AAFB17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1DC2150D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2FC0CC6" w14:textId="39AE5210" w:rsidR="00E95891" w:rsidRPr="00D33019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  <w:shd w:val="clear" w:color="auto" w:fill="auto"/>
          </w:tcPr>
          <w:p w14:paraId="5A82CDB0" w14:textId="77777777" w:rsidR="00E95891" w:rsidRPr="00E31C92" w:rsidRDefault="00E95891" w:rsidP="00E9589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19B6E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14F928A7" w14:textId="294F2AA9" w:rsidR="009863F8" w:rsidRDefault="00330723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104B16F1" w14:textId="727887A8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5F808B86" w14:textId="01E904AC" w:rsidR="009863F8" w:rsidRDefault="00330723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742B9974" w14:textId="6175778F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1948D082" w14:textId="77777777" w:rsidTr="00285265">
        <w:trPr>
          <w:trHeight w:val="144"/>
        </w:trPr>
        <w:tc>
          <w:tcPr>
            <w:tcW w:w="716" w:type="dxa"/>
            <w:shd w:val="clear" w:color="auto" w:fill="auto"/>
            <w:vAlign w:val="center"/>
          </w:tcPr>
          <w:p w14:paraId="20184760" w14:textId="6F8F0E7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  <w:shd w:val="clear" w:color="auto" w:fill="auto"/>
          </w:tcPr>
          <w:p w14:paraId="5E76E45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E95891" w:rsidRPr="001A195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A105F3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E95891" w:rsidRPr="00E31C92" w:rsidRDefault="00E95891" w:rsidP="00E95891"/>
          <w:p w14:paraId="56E5E65B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E95891" w:rsidRPr="00E31C92" w:rsidRDefault="00E95891" w:rsidP="00E9589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E95891" w:rsidRPr="00E31C92" w:rsidRDefault="00E95891" w:rsidP="00E95891"/>
          <w:p w14:paraId="1D1924A9" w14:textId="654DF56A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0ACDE71" w14:textId="77777777" w:rsidR="00E95891" w:rsidRDefault="00E95891" w:rsidP="00E95891">
            <w:pPr>
              <w:jc w:val="center"/>
            </w:pPr>
          </w:p>
          <w:p w14:paraId="32DE7F26" w14:textId="77777777" w:rsidR="00E95891" w:rsidRDefault="00E95891" w:rsidP="00E95891">
            <w:pPr>
              <w:jc w:val="center"/>
            </w:pPr>
          </w:p>
          <w:p w14:paraId="1CC0B670" w14:textId="77777777" w:rsidR="00E95891" w:rsidRDefault="00E95891" w:rsidP="00E95891">
            <w:pPr>
              <w:jc w:val="center"/>
            </w:pPr>
          </w:p>
          <w:p w14:paraId="2823B42A" w14:textId="77777777" w:rsidR="00E95891" w:rsidRDefault="00E95891" w:rsidP="00E95891">
            <w:pPr>
              <w:jc w:val="center"/>
            </w:pPr>
          </w:p>
          <w:p w14:paraId="401FE6FB" w14:textId="77777777" w:rsidR="009863F8" w:rsidRDefault="009863F8" w:rsidP="00E95891">
            <w:pPr>
              <w:jc w:val="center"/>
            </w:pPr>
          </w:p>
          <w:p w14:paraId="7CC3820D" w14:textId="77777777" w:rsidR="00E95891" w:rsidRDefault="00E95891" w:rsidP="00E95891">
            <w:pPr>
              <w:jc w:val="center"/>
            </w:pPr>
          </w:p>
          <w:p w14:paraId="0BEEAC66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E586AD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7B69E5A9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1F8F2A59" w14:textId="77777777" w:rsidTr="001260D9">
        <w:trPr>
          <w:trHeight w:val="401"/>
        </w:trPr>
        <w:tc>
          <w:tcPr>
            <w:tcW w:w="716" w:type="dxa"/>
            <w:shd w:val="clear" w:color="auto" w:fill="auto"/>
          </w:tcPr>
          <w:p w14:paraId="1973B929" w14:textId="5E2A1510" w:rsidR="00E95891" w:rsidRPr="00D33019" w:rsidRDefault="00E95891" w:rsidP="00E95891">
            <w:pPr>
              <w:ind w:right="-108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  <w:shd w:val="clear" w:color="auto" w:fill="auto"/>
          </w:tcPr>
          <w:p w14:paraId="07931AA3" w14:textId="77777777" w:rsidR="00E95891" w:rsidRPr="00E31C92" w:rsidRDefault="00E95891" w:rsidP="00E95891">
            <w:r>
              <w:t>Наследственный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171904B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B22FC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0BDA0E5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1A3732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1260D9" w14:paraId="03BD0711" w14:textId="77777777" w:rsidTr="00982460">
        <w:trPr>
          <w:trHeight w:val="401"/>
        </w:trPr>
        <w:tc>
          <w:tcPr>
            <w:tcW w:w="716" w:type="dxa"/>
            <w:shd w:val="clear" w:color="auto" w:fill="auto"/>
          </w:tcPr>
          <w:p w14:paraId="4A27FFAE" w14:textId="3A0280C5" w:rsidR="001260D9" w:rsidRPr="00D33019" w:rsidRDefault="001260D9" w:rsidP="001260D9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  <w:shd w:val="clear" w:color="auto" w:fill="auto"/>
          </w:tcPr>
          <w:p w14:paraId="0D12CE8D" w14:textId="77777777" w:rsidR="001260D9" w:rsidRPr="006D1BED" w:rsidRDefault="001260D9" w:rsidP="001260D9">
            <w:r w:rsidRPr="006D1BED">
              <w:t>Медиативное соглашение, предмет которого:</w:t>
            </w:r>
          </w:p>
          <w:p w14:paraId="258AA78E" w14:textId="77777777" w:rsidR="001260D9" w:rsidRPr="00693F96" w:rsidRDefault="001260D9" w:rsidP="001260D9">
            <w:pPr>
              <w:rPr>
                <w:sz w:val="18"/>
                <w:szCs w:val="18"/>
              </w:rPr>
            </w:pPr>
          </w:p>
          <w:p w14:paraId="534AAC21" w14:textId="77777777" w:rsidR="001260D9" w:rsidRPr="006D1BED" w:rsidRDefault="001260D9" w:rsidP="001260D9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1260D9" w:rsidRPr="006D1BED" w:rsidRDefault="001260D9" w:rsidP="001260D9"/>
          <w:p w14:paraId="72424094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1260D9" w:rsidRPr="006D1BED" w:rsidRDefault="001260D9" w:rsidP="001260D9"/>
          <w:p w14:paraId="32D4BE36" w14:textId="77777777" w:rsidR="001260D9" w:rsidRPr="006D1BED" w:rsidRDefault="001260D9" w:rsidP="001260D9"/>
          <w:p w14:paraId="2691E5C6" w14:textId="77777777" w:rsidR="001260D9" w:rsidRPr="006D1BED" w:rsidRDefault="001260D9" w:rsidP="001260D9"/>
          <w:p w14:paraId="4628B3B2" w14:textId="77777777" w:rsidR="001260D9" w:rsidRPr="006D1BED" w:rsidRDefault="001260D9" w:rsidP="001260D9"/>
          <w:p w14:paraId="22829A8B" w14:textId="77777777" w:rsidR="001260D9" w:rsidRPr="006D1BED" w:rsidRDefault="001260D9" w:rsidP="001260D9"/>
          <w:p w14:paraId="7B88973D" w14:textId="076F8909" w:rsidR="001260D9" w:rsidRDefault="001260D9" w:rsidP="001260D9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  <w:shd w:val="clear" w:color="auto" w:fill="auto"/>
          </w:tcPr>
          <w:p w14:paraId="5CE8DD22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1260D9" w:rsidRPr="00693F96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1260D9" w:rsidRPr="006D1BED" w:rsidRDefault="001260D9" w:rsidP="001260D9"/>
          <w:p w14:paraId="6032D6C1" w14:textId="77777777" w:rsidR="001260D9" w:rsidRPr="006D1BED" w:rsidRDefault="001260D9" w:rsidP="001260D9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1260D9" w:rsidRPr="006D1BED" w:rsidRDefault="001260D9" w:rsidP="001260D9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1260D9" w:rsidRPr="006D1BED" w:rsidRDefault="001260D9" w:rsidP="001260D9"/>
          <w:p w14:paraId="1B2E2509" w14:textId="77777777" w:rsidR="001260D9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1260D9" w:rsidRPr="006D1BED" w:rsidRDefault="001260D9" w:rsidP="001260D9">
            <w:pPr>
              <w:jc w:val="center"/>
              <w:rPr>
                <w:i/>
              </w:rPr>
            </w:pPr>
          </w:p>
          <w:p w14:paraId="421F07FB" w14:textId="57D86DB1" w:rsidR="001260D9" w:rsidRDefault="001260D9" w:rsidP="001260D9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24F4F6F8" w14:textId="77777777" w:rsidR="001260D9" w:rsidRDefault="001260D9" w:rsidP="001260D9">
            <w:pPr>
              <w:jc w:val="center"/>
            </w:pPr>
          </w:p>
          <w:p w14:paraId="64B34F80" w14:textId="77777777" w:rsidR="001260D9" w:rsidRDefault="001260D9" w:rsidP="001260D9">
            <w:pPr>
              <w:jc w:val="center"/>
            </w:pPr>
          </w:p>
          <w:p w14:paraId="4DFDBF4F" w14:textId="77777777" w:rsidR="001260D9" w:rsidRDefault="001260D9" w:rsidP="001260D9">
            <w:pPr>
              <w:jc w:val="center"/>
            </w:pPr>
          </w:p>
          <w:p w14:paraId="1AA1236D" w14:textId="77777777" w:rsidR="001260D9" w:rsidRDefault="001260D9" w:rsidP="001260D9">
            <w:pPr>
              <w:jc w:val="center"/>
            </w:pPr>
          </w:p>
          <w:p w14:paraId="6C96B05D" w14:textId="77777777" w:rsidR="001260D9" w:rsidRDefault="001260D9" w:rsidP="001260D9">
            <w:pPr>
              <w:jc w:val="center"/>
            </w:pPr>
          </w:p>
          <w:p w14:paraId="32D8CB64" w14:textId="77777777" w:rsidR="001260D9" w:rsidRDefault="001260D9" w:rsidP="001260D9">
            <w:pPr>
              <w:jc w:val="center"/>
            </w:pPr>
          </w:p>
          <w:p w14:paraId="41FF770C" w14:textId="77777777" w:rsidR="001260D9" w:rsidRDefault="001260D9" w:rsidP="001260D9">
            <w:pPr>
              <w:jc w:val="center"/>
            </w:pPr>
          </w:p>
          <w:p w14:paraId="3A58A907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7659502D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8508FF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1260D9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DFBDCA9" w14:textId="5F41B094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0E12A97" w14:textId="77777777" w:rsidR="00E95891" w:rsidRDefault="00E95891" w:rsidP="00E95891">
            <w:r>
              <w:t>Предварительный договор, кроме предварительного договора:</w:t>
            </w:r>
          </w:p>
          <w:p w14:paraId="392BCF6D" w14:textId="456B0205" w:rsidR="00E95891" w:rsidRDefault="00E95891" w:rsidP="00E95891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 w:rsidR="001260D9"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E95891" w:rsidRPr="00E31C92" w:rsidRDefault="00E95891" w:rsidP="00E95891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A610A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81139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C299D62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387A519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45D58A8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2C2FF360" w:rsidR="00E95891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33308380" w14:textId="76200C6F" w:rsidR="00E95891" w:rsidRPr="0060521B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731A615" w14:textId="77777777" w:rsidR="00E95891" w:rsidRPr="00E31C92" w:rsidRDefault="00E95891" w:rsidP="00E95891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52A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CED5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16AE9753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0DFF418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344D88" w14:paraId="18489C0A" w14:textId="77777777" w:rsidTr="00344D88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9E1FCCE" w14:textId="41F22B3F" w:rsidR="00344D88" w:rsidRPr="00F7476B" w:rsidRDefault="00344D88" w:rsidP="00344D88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828366A" w14:textId="77777777" w:rsidR="00344D88" w:rsidRPr="00505858" w:rsidRDefault="00344D88" w:rsidP="00344D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344D88" w:rsidRPr="00505858" w:rsidRDefault="00344D88" w:rsidP="00344D88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344D88" w:rsidRDefault="00344D88" w:rsidP="00344D88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1DAC4C05" w14:textId="324BD660" w:rsidR="00344D88" w:rsidRPr="00FE2F3B" w:rsidRDefault="00344D88" w:rsidP="00330723">
            <w:pPr>
              <w:spacing w:before="120"/>
              <w:ind w:right="62"/>
              <w:jc w:val="both"/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25D8" w14:textId="068A48A6" w:rsidR="00344D88" w:rsidRPr="00FE2F3B" w:rsidRDefault="00344D88" w:rsidP="00344D88">
            <w:pPr>
              <w:jc w:val="center"/>
            </w:pPr>
            <w:r w:rsidRPr="00505858">
              <w:t xml:space="preserve">500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E606DAF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545CDF1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09E66FC3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85A447C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A022F2C" w14:textId="77777777" w:rsidR="00344D88" w:rsidRDefault="00344D88" w:rsidP="00344D88">
            <w:pPr>
              <w:ind w:left="-108" w:right="-108"/>
              <w:jc w:val="center"/>
            </w:pPr>
          </w:p>
          <w:p w14:paraId="70D89AED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40BC5E2C" w14:textId="1A4930B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2 5</w:t>
            </w:r>
            <w:r w:rsidR="00330723">
              <w:t>0</w:t>
            </w:r>
            <w:r w:rsidRPr="00505858">
              <w:t>0 руб.</w:t>
            </w:r>
          </w:p>
          <w:p w14:paraId="1575A35E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489C4FFB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5D08F768" w14:textId="62649B0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3 000 руб.</w:t>
            </w:r>
          </w:p>
          <w:p w14:paraId="3C083BB4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1D97D853" w14:textId="63B8664B" w:rsidR="00344D88" w:rsidRDefault="00330723" w:rsidP="00344D88">
            <w:pPr>
              <w:ind w:left="-108" w:right="-108"/>
              <w:jc w:val="center"/>
            </w:pPr>
            <w:r>
              <w:t>4 500</w:t>
            </w:r>
            <w:r w:rsidR="00344D88" w:rsidRPr="00505858">
              <w:t xml:space="preserve"> руб.</w:t>
            </w:r>
          </w:p>
          <w:p w14:paraId="6552AFB5" w14:textId="77777777" w:rsidR="00344D88" w:rsidRPr="00505858" w:rsidRDefault="00344D88" w:rsidP="00344D88">
            <w:pPr>
              <w:ind w:left="-108" w:right="-108"/>
              <w:jc w:val="center"/>
            </w:pPr>
            <w:r>
              <w:t xml:space="preserve">от имени </w:t>
            </w:r>
            <w:proofErr w:type="spellStart"/>
            <w:r>
              <w:t>физ.лица</w:t>
            </w:r>
            <w:proofErr w:type="spellEnd"/>
          </w:p>
          <w:p w14:paraId="302B9E8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146C75FC" w14:textId="5666467C" w:rsidR="00344D88" w:rsidRDefault="00330723" w:rsidP="00344D88">
            <w:pPr>
              <w:ind w:left="-108" w:right="-108"/>
              <w:jc w:val="center"/>
            </w:pPr>
            <w:r>
              <w:t>5 450</w:t>
            </w:r>
            <w:r w:rsidR="00344D88" w:rsidRPr="00505858">
              <w:t xml:space="preserve"> руб.</w:t>
            </w:r>
          </w:p>
          <w:p w14:paraId="574F4CF8" w14:textId="1FF70417" w:rsidR="00344D88" w:rsidRPr="00FE2F3B" w:rsidRDefault="00344D88" w:rsidP="00344D88">
            <w:pPr>
              <w:jc w:val="center"/>
            </w:pPr>
            <w:r>
              <w:t xml:space="preserve">от имени </w:t>
            </w:r>
            <w:proofErr w:type="spellStart"/>
            <w:r>
              <w:t>юр.лица</w:t>
            </w:r>
            <w:proofErr w:type="spellEnd"/>
          </w:p>
        </w:tc>
      </w:tr>
      <w:tr w:rsidR="00E95891" w:rsidRPr="00394785" w14:paraId="4E857444" w14:textId="77777777" w:rsidTr="00285265">
        <w:trPr>
          <w:trHeight w:val="1125"/>
        </w:trPr>
        <w:tc>
          <w:tcPr>
            <w:tcW w:w="716" w:type="dxa"/>
            <w:shd w:val="clear" w:color="auto" w:fill="auto"/>
          </w:tcPr>
          <w:p w14:paraId="41D8D45E" w14:textId="3C9659B4" w:rsidR="00E95891" w:rsidRPr="00FC5598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657EA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DE24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E95891" w:rsidRPr="00FC5598" w:rsidRDefault="00E95891" w:rsidP="00E95891"/>
          <w:p w14:paraId="4D692BDB" w14:textId="77777777" w:rsidR="00E95891" w:rsidRPr="00FC5598" w:rsidRDefault="00E95891" w:rsidP="00E95891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E95891" w:rsidRPr="00FC5598" w:rsidRDefault="00E95891" w:rsidP="00E95891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E95891" w:rsidRPr="00FC5598" w:rsidRDefault="00E95891" w:rsidP="00E95891"/>
          <w:p w14:paraId="2BAE658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7C83" w14:textId="77777777" w:rsidR="00595805" w:rsidRDefault="00595805" w:rsidP="00595805">
            <w:pPr>
              <w:jc w:val="center"/>
            </w:pPr>
            <w:r>
              <w:t xml:space="preserve">18 765 руб. </w:t>
            </w:r>
          </w:p>
          <w:p w14:paraId="271B8DF4" w14:textId="77777777" w:rsidR="00595805" w:rsidRDefault="00595805" w:rsidP="00595805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595805" w:rsidRPr="002E3B6D" w:rsidRDefault="00595805" w:rsidP="00595805">
            <w:pPr>
              <w:jc w:val="center"/>
              <w:rPr>
                <w:sz w:val="22"/>
                <w:szCs w:val="22"/>
              </w:rPr>
            </w:pPr>
          </w:p>
          <w:p w14:paraId="0BE08D07" w14:textId="77777777" w:rsidR="00595805" w:rsidRDefault="00595805" w:rsidP="00595805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E95891" w:rsidRPr="00FC5598" w:rsidRDefault="00595805" w:rsidP="00595805">
            <w:pPr>
              <w:jc w:val="center"/>
            </w:pPr>
            <w:r>
              <w:t>в иных случаях</w:t>
            </w:r>
          </w:p>
        </w:tc>
      </w:tr>
      <w:tr w:rsidR="00E95891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E95891" w:rsidRDefault="00E95891" w:rsidP="00E95891">
            <w:pPr>
              <w:ind w:left="-108" w:right="-108"/>
              <w:jc w:val="center"/>
            </w:pPr>
          </w:p>
          <w:p w14:paraId="1CF11037" w14:textId="77777777" w:rsidR="00E95891" w:rsidRPr="004D538F" w:rsidRDefault="00E95891" w:rsidP="00E95891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ЮРИДИЧЕСКИ  ЗНАЧИМЫЕ  ВОЛЕИЗЪЯВЛЕНИЯ</w:t>
            </w:r>
          </w:p>
          <w:p w14:paraId="6707C8B9" w14:textId="77777777" w:rsidR="00E95891" w:rsidRPr="00E80342" w:rsidRDefault="00E95891" w:rsidP="00E95891">
            <w:pPr>
              <w:ind w:left="-108" w:right="-108"/>
              <w:jc w:val="center"/>
            </w:pPr>
          </w:p>
        </w:tc>
      </w:tr>
      <w:tr w:rsidR="00237E74" w14:paraId="6969CBA7" w14:textId="77777777" w:rsidTr="009A01D5">
        <w:trPr>
          <w:trHeight w:val="491"/>
        </w:trPr>
        <w:tc>
          <w:tcPr>
            <w:tcW w:w="716" w:type="dxa"/>
            <w:vMerge w:val="restart"/>
            <w:shd w:val="clear" w:color="auto" w:fill="auto"/>
          </w:tcPr>
          <w:p w14:paraId="5CB7F221" w14:textId="77777777" w:rsidR="00237E74" w:rsidRDefault="00237E74" w:rsidP="00237E74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38D4E7D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245D30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 w:rsidRPr="00237E74">
              <w:t>, кроме согласий от законных представителей - военнослужащих– участников СВО;</w:t>
            </w:r>
          </w:p>
          <w:p w14:paraId="1F17D720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1B85B44C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- любые юридически значимые волеизъявления от имени </w:t>
            </w:r>
            <w:r w:rsidRPr="00237E74">
              <w:rPr>
                <w:bCs/>
                <w:shd w:val="clear" w:color="auto" w:fill="FEFFFE"/>
              </w:rPr>
              <w:t xml:space="preserve">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237E74">
              <w:rPr>
                <w:b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237E74">
              <w:rPr>
                <w:bCs/>
                <w:shd w:val="clear" w:color="auto" w:fill="FEFFFE"/>
              </w:rPr>
              <w:t>);</w:t>
            </w:r>
          </w:p>
          <w:p w14:paraId="697405A1" w14:textId="77777777" w:rsidR="00237E74" w:rsidRPr="006B1481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BE6B1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</w:pPr>
            <w:r>
              <w:t>- иные юридически значимые волеизъявления</w:t>
            </w:r>
          </w:p>
          <w:p w14:paraId="17D0CE8E" w14:textId="2308D6F1" w:rsidR="00E44E84" w:rsidRPr="00E31C92" w:rsidRDefault="00E44E84" w:rsidP="00237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0ED03" w14:textId="722752E1" w:rsidR="00237E74" w:rsidRPr="00E31C92" w:rsidRDefault="00237E74" w:rsidP="00237E74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C33808C" w14:textId="77777777" w:rsidR="00237E74" w:rsidRDefault="00237E74" w:rsidP="00237E74">
            <w:pPr>
              <w:ind w:left="-108" w:right="-108"/>
              <w:jc w:val="center"/>
            </w:pPr>
          </w:p>
          <w:p w14:paraId="1ED74424" w14:textId="77777777" w:rsidR="00237E74" w:rsidRDefault="00237E74" w:rsidP="00237E74">
            <w:pPr>
              <w:ind w:left="-108" w:right="-108"/>
              <w:jc w:val="center"/>
            </w:pPr>
          </w:p>
          <w:p w14:paraId="435DE548" w14:textId="77777777" w:rsidR="00237E74" w:rsidRDefault="00237E74" w:rsidP="00237E74">
            <w:pPr>
              <w:ind w:left="-108" w:right="-108"/>
              <w:jc w:val="center"/>
            </w:pPr>
          </w:p>
          <w:p w14:paraId="0431CA96" w14:textId="77777777" w:rsidR="00237E74" w:rsidRDefault="00237E74" w:rsidP="00237E74">
            <w:pPr>
              <w:ind w:left="-108" w:right="-108"/>
              <w:jc w:val="center"/>
            </w:pPr>
          </w:p>
          <w:p w14:paraId="05357E4A" w14:textId="77777777" w:rsidR="00237E74" w:rsidRDefault="00237E74" w:rsidP="00237E74">
            <w:pPr>
              <w:ind w:left="-108" w:right="-108"/>
              <w:jc w:val="center"/>
            </w:pPr>
          </w:p>
          <w:p w14:paraId="703A8D49" w14:textId="77777777" w:rsidR="00237E74" w:rsidRDefault="00237E74" w:rsidP="00237E74">
            <w:pPr>
              <w:ind w:left="-108" w:right="-108"/>
              <w:jc w:val="center"/>
            </w:pPr>
          </w:p>
          <w:p w14:paraId="114B1066" w14:textId="684CD6C1" w:rsidR="00237E74" w:rsidRDefault="00595805" w:rsidP="00237E74">
            <w:pPr>
              <w:ind w:left="-108" w:right="-108"/>
              <w:jc w:val="center"/>
            </w:pPr>
            <w:r>
              <w:t>2 000</w:t>
            </w:r>
            <w:r w:rsidR="00237E74">
              <w:t xml:space="preserve"> руб.</w:t>
            </w:r>
          </w:p>
          <w:p w14:paraId="07C0DBAB" w14:textId="77777777" w:rsidR="00237E74" w:rsidRDefault="00237E74" w:rsidP="00237E74">
            <w:pPr>
              <w:ind w:left="-108" w:right="-108"/>
              <w:jc w:val="center"/>
            </w:pPr>
          </w:p>
          <w:p w14:paraId="0CB7F4F5" w14:textId="77777777" w:rsidR="00237E74" w:rsidRDefault="00237E74" w:rsidP="00237E74">
            <w:pPr>
              <w:ind w:left="-108" w:right="-108"/>
              <w:jc w:val="center"/>
            </w:pPr>
          </w:p>
          <w:p w14:paraId="083D1993" w14:textId="77777777" w:rsidR="00237E74" w:rsidRDefault="00237E74" w:rsidP="00237E74">
            <w:pPr>
              <w:ind w:left="-108" w:right="-108"/>
              <w:jc w:val="center"/>
            </w:pPr>
          </w:p>
          <w:p w14:paraId="2B0AC338" w14:textId="77777777" w:rsidR="00237E74" w:rsidRDefault="00237E74" w:rsidP="00237E74">
            <w:pPr>
              <w:ind w:left="-108" w:right="-108"/>
              <w:jc w:val="center"/>
            </w:pPr>
          </w:p>
          <w:p w14:paraId="56EFF244" w14:textId="77777777" w:rsidR="00237E74" w:rsidRDefault="00237E74" w:rsidP="00237E74">
            <w:pPr>
              <w:ind w:left="-108" w:right="-108"/>
              <w:jc w:val="center"/>
            </w:pPr>
          </w:p>
          <w:p w14:paraId="4E2DFA03" w14:textId="77777777" w:rsidR="00237E74" w:rsidRDefault="00237E74" w:rsidP="00237E74">
            <w:pPr>
              <w:ind w:left="-108" w:right="-108"/>
              <w:jc w:val="center"/>
            </w:pPr>
          </w:p>
          <w:p w14:paraId="54DD20BA" w14:textId="77777777" w:rsidR="00237E74" w:rsidRDefault="00237E74" w:rsidP="00237E74">
            <w:pPr>
              <w:ind w:left="-108" w:right="-108"/>
              <w:jc w:val="center"/>
            </w:pPr>
          </w:p>
          <w:p w14:paraId="423D5F07" w14:textId="77777777" w:rsidR="00237E74" w:rsidRDefault="00237E74" w:rsidP="00237E74">
            <w:pPr>
              <w:ind w:left="-108" w:right="-108"/>
              <w:jc w:val="center"/>
            </w:pPr>
          </w:p>
          <w:p w14:paraId="4773791E" w14:textId="77777777" w:rsidR="00237E74" w:rsidRDefault="00237E74" w:rsidP="00237E74">
            <w:pPr>
              <w:ind w:left="-108" w:right="-108"/>
              <w:jc w:val="center"/>
            </w:pPr>
          </w:p>
          <w:p w14:paraId="33FA4B1E" w14:textId="77777777" w:rsidR="00237E74" w:rsidRPr="006B1481" w:rsidRDefault="00237E74" w:rsidP="00237E74">
            <w:pPr>
              <w:ind w:left="-108" w:right="-108"/>
              <w:jc w:val="center"/>
            </w:pPr>
            <w:r w:rsidRPr="006B1481">
              <w:t>1 руб.</w:t>
            </w:r>
          </w:p>
          <w:p w14:paraId="242081DC" w14:textId="77777777" w:rsidR="00237E74" w:rsidRDefault="00237E74" w:rsidP="00237E74">
            <w:pPr>
              <w:ind w:left="-108" w:right="-108"/>
              <w:jc w:val="center"/>
            </w:pPr>
          </w:p>
          <w:p w14:paraId="0E22A519" w14:textId="77777777" w:rsidR="00237E74" w:rsidRDefault="00237E74" w:rsidP="00237E74">
            <w:pPr>
              <w:ind w:left="-108" w:right="-108"/>
              <w:jc w:val="center"/>
            </w:pPr>
          </w:p>
          <w:p w14:paraId="62247131" w14:textId="77777777" w:rsidR="00237E74" w:rsidRDefault="00237E74" w:rsidP="00237E74">
            <w:pPr>
              <w:ind w:left="-108" w:right="-108"/>
              <w:jc w:val="center"/>
            </w:pPr>
          </w:p>
          <w:p w14:paraId="2B175F16" w14:textId="77777777" w:rsidR="00237E74" w:rsidRDefault="00237E74" w:rsidP="00237E74">
            <w:pPr>
              <w:ind w:left="-108" w:right="-108"/>
              <w:jc w:val="center"/>
            </w:pPr>
          </w:p>
          <w:p w14:paraId="3AA79341" w14:textId="77777777" w:rsidR="00237E74" w:rsidRDefault="00237E74" w:rsidP="00237E74">
            <w:pPr>
              <w:ind w:left="-108" w:right="-108"/>
              <w:jc w:val="center"/>
            </w:pPr>
          </w:p>
          <w:p w14:paraId="49C8EA4C" w14:textId="77777777" w:rsidR="00237E74" w:rsidRDefault="00237E74" w:rsidP="00237E74">
            <w:pPr>
              <w:ind w:left="-108" w:right="-108"/>
              <w:jc w:val="center"/>
            </w:pPr>
          </w:p>
          <w:p w14:paraId="044EB657" w14:textId="77777777" w:rsidR="00237E74" w:rsidRDefault="00237E74" w:rsidP="00237E74">
            <w:pPr>
              <w:ind w:left="-108" w:right="-108"/>
              <w:jc w:val="center"/>
            </w:pPr>
          </w:p>
          <w:p w14:paraId="12E15440" w14:textId="14EA8153" w:rsidR="00237E74" w:rsidRPr="00E31C92" w:rsidRDefault="00237E74" w:rsidP="00237E74">
            <w:pPr>
              <w:ind w:left="-108" w:right="-108"/>
              <w:jc w:val="center"/>
            </w:pPr>
            <w:r>
              <w:t>2 </w:t>
            </w:r>
            <w:r w:rsidR="00595805">
              <w:t>40</w:t>
            </w:r>
            <w:r>
              <w:t>0 руб.</w:t>
            </w:r>
          </w:p>
        </w:tc>
      </w:tr>
      <w:tr w:rsidR="00E95891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6AC8C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063965" w14:textId="009448B2" w:rsidR="00E95891" w:rsidRDefault="00E95891" w:rsidP="00E95891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</w:t>
            </w:r>
            <w:r w:rsidR="009A01D5">
              <w:rPr>
                <w:i/>
                <w:sz w:val="22"/>
                <w:szCs w:val="22"/>
              </w:rPr>
              <w:t xml:space="preserve"> на выезд</w:t>
            </w:r>
            <w:r>
              <w:rPr>
                <w:i/>
                <w:sz w:val="22"/>
                <w:szCs w:val="22"/>
              </w:rPr>
              <w:t xml:space="preserve"> от имени обоих родителей, </w:t>
            </w:r>
            <w:r w:rsidR="009A01D5">
              <w:rPr>
                <w:i/>
                <w:sz w:val="22"/>
                <w:szCs w:val="22"/>
              </w:rPr>
              <w:t xml:space="preserve">федеральный </w:t>
            </w:r>
            <w:r>
              <w:rPr>
                <w:i/>
                <w:sz w:val="22"/>
                <w:szCs w:val="22"/>
              </w:rPr>
              <w:t xml:space="preserve">тариф взыскивается с каждого родителя. </w:t>
            </w:r>
          </w:p>
        </w:tc>
      </w:tr>
      <w:tr w:rsidR="00E95891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E95891" w:rsidRPr="00D33019" w:rsidRDefault="00E95891" w:rsidP="00E95891">
            <w:pPr>
              <w:jc w:val="center"/>
              <w:rPr>
                <w:b/>
              </w:rPr>
            </w:pPr>
          </w:p>
          <w:p w14:paraId="708F2207" w14:textId="77777777" w:rsidR="00E95891" w:rsidRPr="004D538F" w:rsidRDefault="00E95891" w:rsidP="00E95891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lastRenderedPageBreak/>
              <w:t>3.  ДОВЕРЕННОСТИ,  ОТМЕНА ДОВЕРЕННОСТЕЙ</w:t>
            </w:r>
          </w:p>
          <w:p w14:paraId="3E194926" w14:textId="77777777" w:rsidR="00E95891" w:rsidRPr="00D33019" w:rsidRDefault="00E95891" w:rsidP="00E95891">
            <w:pPr>
              <w:jc w:val="center"/>
              <w:rPr>
                <w:sz w:val="20"/>
                <w:szCs w:val="20"/>
              </w:rPr>
            </w:pPr>
          </w:p>
        </w:tc>
      </w:tr>
      <w:tr w:rsidR="00237E74" w14:paraId="52C453BC" w14:textId="77777777" w:rsidTr="00B11173">
        <w:trPr>
          <w:trHeight w:val="144"/>
        </w:trPr>
        <w:tc>
          <w:tcPr>
            <w:tcW w:w="716" w:type="dxa"/>
            <w:shd w:val="clear" w:color="auto" w:fill="auto"/>
          </w:tcPr>
          <w:p w14:paraId="157CD908" w14:textId="77777777" w:rsidR="00237E74" w:rsidRDefault="00237E74" w:rsidP="00237E74">
            <w:pPr>
              <w:rPr>
                <w:bCs/>
                <w:sz w:val="20"/>
                <w:szCs w:val="20"/>
              </w:rPr>
            </w:pPr>
          </w:p>
          <w:p w14:paraId="719EB563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F09BE6F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9201B6F" w14:textId="01074EE1" w:rsidR="00237E74" w:rsidRPr="00237E74" w:rsidRDefault="00237E74" w:rsidP="00237E74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rPr>
                <w:shd w:val="clear" w:color="auto" w:fill="FEFFFE"/>
              </w:rPr>
              <w:t xml:space="preserve">от имени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237E74">
              <w:rPr>
                <w:b/>
                <w:bCs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237E74">
              <w:rPr>
                <w:shd w:val="clear" w:color="auto" w:fill="FEFFFE"/>
              </w:rPr>
              <w:t>);</w:t>
            </w:r>
          </w:p>
          <w:p w14:paraId="3FC96251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CD93F8" w14:textId="4279DFEC" w:rsidR="00237E74" w:rsidRPr="00237E74" w:rsidRDefault="00595805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237E74" w:rsidRPr="00237E74">
              <w:t xml:space="preserve">) от </w:t>
            </w:r>
            <w:proofErr w:type="spellStart"/>
            <w:r w:rsidR="00237E74" w:rsidRPr="00237E74">
              <w:t>физ.лица</w:t>
            </w:r>
            <w:proofErr w:type="spellEnd"/>
            <w:r w:rsidR="00237E74" w:rsidRPr="00237E74">
              <w:t>, ИП;</w:t>
            </w:r>
          </w:p>
          <w:p w14:paraId="08B2631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31D48793" w:rsidR="00237E74" w:rsidRPr="00237E74" w:rsidRDefault="00595805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3</w:t>
            </w:r>
            <w:r w:rsidR="00237E74" w:rsidRPr="00237E74">
              <w:t xml:space="preserve">) от </w:t>
            </w:r>
            <w:proofErr w:type="spellStart"/>
            <w:r w:rsidR="00237E74" w:rsidRPr="00237E74">
              <w:t>юр.лица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68B10663" w14:textId="61E424FA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1C910718" w14:textId="77777777" w:rsidR="00237E74" w:rsidRPr="00237E74" w:rsidRDefault="00237E74" w:rsidP="00237E74">
            <w:pPr>
              <w:jc w:val="center"/>
            </w:pPr>
          </w:p>
          <w:p w14:paraId="02C9D95F" w14:textId="77777777" w:rsidR="00237E74" w:rsidRPr="00237E74" w:rsidRDefault="00237E74" w:rsidP="00237E74">
            <w:pPr>
              <w:jc w:val="center"/>
            </w:pPr>
          </w:p>
          <w:p w14:paraId="14A4C717" w14:textId="77777777" w:rsidR="00237E74" w:rsidRPr="00237E74" w:rsidRDefault="00237E74" w:rsidP="00237E74">
            <w:pPr>
              <w:jc w:val="center"/>
            </w:pPr>
          </w:p>
          <w:p w14:paraId="10766BF7" w14:textId="77777777" w:rsidR="00237E74" w:rsidRPr="00237E74" w:rsidRDefault="00237E74" w:rsidP="00237E74">
            <w:pPr>
              <w:jc w:val="center"/>
            </w:pPr>
          </w:p>
          <w:p w14:paraId="2A18AC76" w14:textId="77777777" w:rsidR="00237E74" w:rsidRPr="00237E74" w:rsidRDefault="00237E74" w:rsidP="00237E74">
            <w:pPr>
              <w:jc w:val="center"/>
            </w:pPr>
          </w:p>
          <w:p w14:paraId="0F9CFA85" w14:textId="77777777" w:rsidR="00237E74" w:rsidRPr="00237E74" w:rsidRDefault="00237E74" w:rsidP="00237E74">
            <w:pPr>
              <w:jc w:val="center"/>
            </w:pPr>
          </w:p>
          <w:p w14:paraId="14437704" w14:textId="77777777" w:rsidR="00237E74" w:rsidRPr="00237E74" w:rsidRDefault="00237E74" w:rsidP="00237E74">
            <w:pPr>
              <w:jc w:val="center"/>
            </w:pPr>
          </w:p>
          <w:p w14:paraId="7B399EDB" w14:textId="77777777" w:rsidR="00237E74" w:rsidRPr="00237E74" w:rsidRDefault="00237E74" w:rsidP="00237E74">
            <w:pPr>
              <w:jc w:val="center"/>
            </w:pPr>
          </w:p>
          <w:p w14:paraId="6C901F8F" w14:textId="77777777" w:rsidR="00237E74" w:rsidRPr="00237E74" w:rsidRDefault="00237E74" w:rsidP="00237E74">
            <w:pPr>
              <w:jc w:val="center"/>
            </w:pPr>
          </w:p>
          <w:p w14:paraId="70178F48" w14:textId="77777777" w:rsidR="00237E74" w:rsidRPr="00237E74" w:rsidRDefault="00237E74" w:rsidP="00237E74">
            <w:pPr>
              <w:jc w:val="center"/>
            </w:pPr>
          </w:p>
          <w:p w14:paraId="52E0B15F" w14:textId="77777777" w:rsidR="00237E74" w:rsidRPr="00237E74" w:rsidRDefault="00237E74" w:rsidP="00237E74">
            <w:pPr>
              <w:jc w:val="center"/>
            </w:pPr>
          </w:p>
          <w:p w14:paraId="110158DD" w14:textId="77777777" w:rsidR="00237E74" w:rsidRPr="00237E74" w:rsidRDefault="00237E74" w:rsidP="00237E74">
            <w:pPr>
              <w:jc w:val="center"/>
            </w:pPr>
            <w:r w:rsidRPr="00237E74">
              <w:t xml:space="preserve">1 руб. </w:t>
            </w:r>
          </w:p>
          <w:p w14:paraId="7BBAD778" w14:textId="77777777" w:rsidR="00237E74" w:rsidRPr="00237E74" w:rsidRDefault="00237E74" w:rsidP="00237E74">
            <w:pPr>
              <w:jc w:val="center"/>
            </w:pPr>
          </w:p>
          <w:p w14:paraId="49E917D8" w14:textId="77777777" w:rsidR="00237E74" w:rsidRPr="00237E74" w:rsidRDefault="00237E74" w:rsidP="00237E74">
            <w:pPr>
              <w:jc w:val="center"/>
            </w:pPr>
          </w:p>
          <w:p w14:paraId="0E44A00D" w14:textId="77777777" w:rsidR="00237E74" w:rsidRPr="00237E74" w:rsidRDefault="00237E74" w:rsidP="00237E74">
            <w:pPr>
              <w:jc w:val="center"/>
            </w:pPr>
          </w:p>
          <w:p w14:paraId="79BCB962" w14:textId="77777777" w:rsidR="00237E74" w:rsidRPr="00237E74" w:rsidRDefault="00237E74" w:rsidP="00237E74">
            <w:pPr>
              <w:jc w:val="center"/>
            </w:pPr>
          </w:p>
          <w:p w14:paraId="5820DA50" w14:textId="77777777" w:rsidR="00237E74" w:rsidRPr="00237E74" w:rsidRDefault="00237E74" w:rsidP="00237E74">
            <w:pPr>
              <w:jc w:val="center"/>
            </w:pPr>
          </w:p>
          <w:p w14:paraId="7F6416AF" w14:textId="77777777" w:rsidR="00237E74" w:rsidRPr="00237E74" w:rsidRDefault="00237E74" w:rsidP="00237E74">
            <w:pPr>
              <w:jc w:val="center"/>
            </w:pPr>
          </w:p>
          <w:p w14:paraId="7A4B8365" w14:textId="77777777" w:rsidR="00595805" w:rsidRDefault="00595805" w:rsidP="00237E74">
            <w:pPr>
              <w:jc w:val="center"/>
            </w:pPr>
          </w:p>
          <w:p w14:paraId="7FDD129A" w14:textId="01675993" w:rsidR="00237E74" w:rsidRPr="00237E74" w:rsidRDefault="00595805" w:rsidP="00237E74">
            <w:pPr>
              <w:jc w:val="center"/>
            </w:pPr>
            <w:r>
              <w:t>2 300</w:t>
            </w:r>
            <w:r w:rsidR="00237E74" w:rsidRPr="00237E74">
              <w:t xml:space="preserve"> руб.</w:t>
            </w:r>
          </w:p>
          <w:p w14:paraId="5F1F912F" w14:textId="77777777" w:rsidR="00237E74" w:rsidRPr="00237E74" w:rsidRDefault="00237E74" w:rsidP="00237E74">
            <w:pPr>
              <w:jc w:val="center"/>
            </w:pPr>
          </w:p>
          <w:p w14:paraId="13A8EE22" w14:textId="32B3031E" w:rsidR="00237E74" w:rsidRPr="00237E74" w:rsidRDefault="00595805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237E74" w14:paraId="72EB464B" w14:textId="77777777" w:rsidTr="00C13587">
        <w:trPr>
          <w:trHeight w:val="144"/>
        </w:trPr>
        <w:tc>
          <w:tcPr>
            <w:tcW w:w="716" w:type="dxa"/>
            <w:shd w:val="clear" w:color="auto" w:fill="auto"/>
          </w:tcPr>
          <w:p w14:paraId="5464DAD7" w14:textId="226D391A" w:rsidR="00237E74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323AAA7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r w:rsidRPr="00237E74">
              <w:t>физ.лица</w:t>
            </w:r>
            <w:proofErr w:type="spell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реабилитации:</w:t>
            </w:r>
          </w:p>
          <w:p w14:paraId="0FA967D4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B68733C" w14:textId="408D7536" w:rsidR="00237E74" w:rsidRPr="00237E74" w:rsidRDefault="00237E74" w:rsidP="00237E74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rPr>
                <w:shd w:val="clear" w:color="auto" w:fill="FEFFFE"/>
              </w:rPr>
              <w:t xml:space="preserve">от имени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237E74">
              <w:rPr>
                <w:b/>
                <w:bCs/>
                <w:i/>
                <w:iCs/>
                <w:shd w:val="clear" w:color="auto" w:fill="FEFFFE"/>
              </w:rPr>
              <w:t>кроме мобилизованных, которым установлена льгота в размере 100%)</w:t>
            </w:r>
            <w:r w:rsidRPr="00237E74">
              <w:rPr>
                <w:shd w:val="clear" w:color="auto" w:fill="FEFFFE"/>
              </w:rPr>
              <w:t>;</w:t>
            </w:r>
          </w:p>
          <w:p w14:paraId="31199605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2C5E2C" w14:textId="0736047B" w:rsidR="00237E74" w:rsidRPr="00237E74" w:rsidRDefault="00806ED2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237E74" w:rsidRPr="00237E74">
              <w:t>) в иных случаях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D257F53" w14:textId="38ADA577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526D77AA" w14:textId="77777777" w:rsidR="00237E74" w:rsidRPr="00237E74" w:rsidRDefault="00237E74" w:rsidP="00237E74">
            <w:pPr>
              <w:jc w:val="center"/>
            </w:pPr>
          </w:p>
          <w:p w14:paraId="4C94A47A" w14:textId="77777777" w:rsidR="00237E74" w:rsidRPr="00237E74" w:rsidRDefault="00237E74" w:rsidP="00237E74">
            <w:pPr>
              <w:jc w:val="center"/>
            </w:pPr>
          </w:p>
          <w:p w14:paraId="7D76AF7D" w14:textId="77777777" w:rsidR="00237E74" w:rsidRPr="00237E74" w:rsidRDefault="00237E74" w:rsidP="00237E74">
            <w:pPr>
              <w:jc w:val="center"/>
            </w:pPr>
          </w:p>
          <w:p w14:paraId="4D374013" w14:textId="77777777" w:rsidR="00237E74" w:rsidRPr="00237E74" w:rsidRDefault="00237E74" w:rsidP="00237E74">
            <w:pPr>
              <w:jc w:val="center"/>
            </w:pPr>
          </w:p>
          <w:p w14:paraId="5BA207DF" w14:textId="77777777" w:rsidR="00237E74" w:rsidRPr="00237E74" w:rsidRDefault="00237E74" w:rsidP="00237E74">
            <w:pPr>
              <w:jc w:val="center"/>
            </w:pPr>
          </w:p>
          <w:p w14:paraId="7214D039" w14:textId="77777777" w:rsidR="00237E74" w:rsidRPr="00237E74" w:rsidRDefault="00237E74" w:rsidP="00237E74">
            <w:pPr>
              <w:jc w:val="center"/>
            </w:pPr>
          </w:p>
          <w:p w14:paraId="23850F39" w14:textId="77777777" w:rsidR="00237E74" w:rsidRPr="00237E74" w:rsidRDefault="00237E74" w:rsidP="00237E74">
            <w:pPr>
              <w:jc w:val="center"/>
            </w:pPr>
          </w:p>
          <w:p w14:paraId="42A5C291" w14:textId="77777777" w:rsidR="00237E74" w:rsidRPr="00237E74" w:rsidRDefault="00237E74" w:rsidP="00237E74">
            <w:pPr>
              <w:jc w:val="center"/>
            </w:pPr>
          </w:p>
          <w:p w14:paraId="6C260BBD" w14:textId="77777777" w:rsidR="00237E74" w:rsidRPr="00237E74" w:rsidRDefault="00237E74" w:rsidP="00237E74">
            <w:pPr>
              <w:jc w:val="center"/>
            </w:pPr>
          </w:p>
          <w:p w14:paraId="0A9D546A" w14:textId="77777777" w:rsidR="00237E74" w:rsidRPr="00237E74" w:rsidRDefault="00237E74" w:rsidP="00237E74">
            <w:pPr>
              <w:jc w:val="center"/>
            </w:pPr>
          </w:p>
          <w:p w14:paraId="50BC18A2" w14:textId="77777777" w:rsidR="00237E74" w:rsidRPr="00237E74" w:rsidRDefault="00237E74" w:rsidP="00237E74">
            <w:pPr>
              <w:jc w:val="center"/>
            </w:pPr>
          </w:p>
          <w:p w14:paraId="5B09EC8C" w14:textId="77777777" w:rsidR="00237E74" w:rsidRPr="00237E74" w:rsidRDefault="00237E74" w:rsidP="00237E74">
            <w:pPr>
              <w:jc w:val="center"/>
            </w:pPr>
            <w:r w:rsidRPr="00237E74">
              <w:t>1 руб.</w:t>
            </w:r>
          </w:p>
          <w:p w14:paraId="26C48DB4" w14:textId="77777777" w:rsidR="00237E74" w:rsidRPr="00237E74" w:rsidRDefault="00237E74" w:rsidP="00237E74">
            <w:pPr>
              <w:jc w:val="center"/>
            </w:pPr>
          </w:p>
          <w:p w14:paraId="5D7CF9DF" w14:textId="77777777" w:rsidR="00237E74" w:rsidRPr="00237E74" w:rsidRDefault="00237E74" w:rsidP="00237E74">
            <w:pPr>
              <w:jc w:val="center"/>
            </w:pPr>
          </w:p>
          <w:p w14:paraId="7467B1B8" w14:textId="77777777" w:rsidR="00237E74" w:rsidRDefault="00237E74" w:rsidP="00237E74">
            <w:pPr>
              <w:jc w:val="center"/>
            </w:pPr>
          </w:p>
          <w:p w14:paraId="37AA96F3" w14:textId="77777777" w:rsidR="00806ED2" w:rsidRDefault="00806ED2" w:rsidP="00237E74">
            <w:pPr>
              <w:jc w:val="center"/>
            </w:pPr>
          </w:p>
          <w:p w14:paraId="599AA324" w14:textId="77777777" w:rsidR="00806ED2" w:rsidRDefault="00806ED2" w:rsidP="00237E74">
            <w:pPr>
              <w:jc w:val="center"/>
            </w:pPr>
          </w:p>
          <w:p w14:paraId="4A0FEFA9" w14:textId="77777777" w:rsidR="00806ED2" w:rsidRPr="00237E74" w:rsidRDefault="00806ED2" w:rsidP="00237E74">
            <w:pPr>
              <w:jc w:val="center"/>
            </w:pPr>
          </w:p>
          <w:p w14:paraId="4919DFBF" w14:textId="77777777" w:rsidR="00237E74" w:rsidRPr="00237E74" w:rsidRDefault="00237E74" w:rsidP="00237E74">
            <w:pPr>
              <w:jc w:val="center"/>
            </w:pPr>
          </w:p>
          <w:p w14:paraId="7292559C" w14:textId="0272BFD5" w:rsidR="00237E74" w:rsidRPr="00237E74" w:rsidRDefault="00237E74" w:rsidP="00237E74">
            <w:pPr>
              <w:jc w:val="center"/>
            </w:pPr>
            <w:r w:rsidRPr="00237E74">
              <w:t>1 </w:t>
            </w:r>
            <w:r w:rsidR="00806ED2">
              <w:t>30</w:t>
            </w:r>
            <w:r w:rsidRPr="00237E74">
              <w:t>0 руб.</w:t>
            </w:r>
          </w:p>
        </w:tc>
      </w:tr>
      <w:tr w:rsidR="00011EE3" w14:paraId="46F7ECC8" w14:textId="77777777" w:rsidTr="00E350C2">
        <w:trPr>
          <w:trHeight w:val="144"/>
        </w:trPr>
        <w:tc>
          <w:tcPr>
            <w:tcW w:w="716" w:type="dxa"/>
            <w:shd w:val="clear" w:color="auto" w:fill="auto"/>
          </w:tcPr>
          <w:p w14:paraId="533463A6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50CD34C7" w14:textId="1BDFC2E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365731FA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4A2508D4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D09206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217E9DF7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6E9C31" w14:textId="117EBF89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юр.лица</w:t>
            </w:r>
            <w:proofErr w:type="spellEnd"/>
            <w:r w:rsidRPr="00150D2D">
              <w:t>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D6B0535" w14:textId="3651DE79" w:rsidR="00011EE3" w:rsidRPr="00150D2D" w:rsidRDefault="00011EE3" w:rsidP="00011EE3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459CFAA5" w14:textId="77777777" w:rsidR="00011EE3" w:rsidRPr="00150D2D" w:rsidRDefault="00011EE3" w:rsidP="00011EE3">
            <w:pPr>
              <w:jc w:val="center"/>
            </w:pPr>
          </w:p>
          <w:p w14:paraId="32487810" w14:textId="77777777" w:rsidR="00011EE3" w:rsidRPr="00150D2D" w:rsidRDefault="00011EE3" w:rsidP="00011EE3">
            <w:pPr>
              <w:jc w:val="center"/>
            </w:pPr>
          </w:p>
          <w:p w14:paraId="2132DBC6" w14:textId="77777777" w:rsidR="00011EE3" w:rsidRPr="00150D2D" w:rsidRDefault="00011EE3" w:rsidP="00011EE3">
            <w:pPr>
              <w:jc w:val="center"/>
            </w:pPr>
          </w:p>
          <w:p w14:paraId="37260C3A" w14:textId="1BA041FE" w:rsidR="00011EE3" w:rsidRPr="00150D2D" w:rsidRDefault="00011EE3" w:rsidP="00011EE3">
            <w:pPr>
              <w:jc w:val="center"/>
            </w:pPr>
            <w:r w:rsidRPr="00150D2D">
              <w:t>3 </w:t>
            </w:r>
            <w:r w:rsidR="00806ED2">
              <w:t>3</w:t>
            </w:r>
            <w:r w:rsidRPr="00150D2D">
              <w:t>00 руб.</w:t>
            </w:r>
          </w:p>
          <w:p w14:paraId="49AFE9FB" w14:textId="77777777" w:rsidR="00011EE3" w:rsidRPr="00150D2D" w:rsidRDefault="00011EE3" w:rsidP="00011EE3">
            <w:pPr>
              <w:jc w:val="center"/>
            </w:pPr>
          </w:p>
          <w:p w14:paraId="5DB36A0A" w14:textId="724DE310" w:rsidR="00011EE3" w:rsidRPr="00150D2D" w:rsidRDefault="00011EE3" w:rsidP="00011EE3">
            <w:pPr>
              <w:jc w:val="center"/>
            </w:pPr>
            <w:r w:rsidRPr="00150D2D">
              <w:t>4</w:t>
            </w:r>
            <w:r w:rsidR="00806ED2">
              <w:t xml:space="preserve"> </w:t>
            </w:r>
            <w:r w:rsidRPr="00150D2D">
              <w:t>5</w:t>
            </w:r>
            <w:r w:rsidR="00806ED2">
              <w:t>0</w:t>
            </w:r>
            <w:r w:rsidRPr="00150D2D">
              <w:t>0 руб.</w:t>
            </w:r>
          </w:p>
        </w:tc>
      </w:tr>
      <w:tr w:rsidR="00237E74" w14:paraId="11376AE3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20FE3EE6" w14:textId="50681D08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4574399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6D1764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75D461" w14:textId="197F5C41" w:rsidR="00237E74" w:rsidRPr="00237E74" w:rsidRDefault="00237E74" w:rsidP="00237E74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rPr>
                <w:shd w:val="clear" w:color="auto" w:fill="FEFFFE"/>
              </w:rPr>
              <w:t xml:space="preserve">от имени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237E74">
              <w:rPr>
                <w:b/>
                <w:bCs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237E74">
              <w:rPr>
                <w:shd w:val="clear" w:color="auto" w:fill="FEFFFE"/>
              </w:rPr>
              <w:t>);</w:t>
            </w:r>
          </w:p>
          <w:p w14:paraId="3D616E7F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D8CF22" w14:textId="77DA0229" w:rsidR="00237E74" w:rsidRPr="00237E74" w:rsidRDefault="00300936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237E74" w:rsidRPr="00237E74">
              <w:t xml:space="preserve">) от </w:t>
            </w:r>
            <w:proofErr w:type="spellStart"/>
            <w:r w:rsidR="00237E74" w:rsidRPr="00237E74">
              <w:t>физ.лица</w:t>
            </w:r>
            <w:proofErr w:type="spellEnd"/>
            <w:r w:rsidR="00237E74" w:rsidRPr="00237E74">
              <w:t>, ИП;</w:t>
            </w:r>
          </w:p>
          <w:p w14:paraId="618F32C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FB873" w14:textId="53F4D628" w:rsidR="00237E74" w:rsidRPr="00237E74" w:rsidRDefault="00300936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237E74" w:rsidRPr="00237E74">
              <w:t xml:space="preserve">) от </w:t>
            </w:r>
            <w:proofErr w:type="spellStart"/>
            <w:r w:rsidR="00237E74" w:rsidRPr="00237E74">
              <w:t>юр.лица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49F5A384" w14:textId="5B5EF242" w:rsidR="00237E74" w:rsidRPr="00237E74" w:rsidRDefault="00237E74" w:rsidP="00237E74">
            <w:pPr>
              <w:jc w:val="center"/>
            </w:pPr>
            <w:r w:rsidRPr="00237E74">
              <w:lastRenderedPageBreak/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36CCAD6F" w14:textId="77777777" w:rsidR="00237E74" w:rsidRPr="00237E74" w:rsidRDefault="00237E74" w:rsidP="00237E74">
            <w:pPr>
              <w:jc w:val="center"/>
            </w:pPr>
          </w:p>
          <w:p w14:paraId="652655FC" w14:textId="77777777" w:rsidR="00237E74" w:rsidRPr="00237E74" w:rsidRDefault="00237E74" w:rsidP="00237E74">
            <w:pPr>
              <w:jc w:val="center"/>
            </w:pPr>
          </w:p>
          <w:p w14:paraId="0ABD9C83" w14:textId="77777777" w:rsidR="00237E74" w:rsidRPr="00237E74" w:rsidRDefault="00237E74" w:rsidP="00237E74">
            <w:pPr>
              <w:jc w:val="center"/>
            </w:pPr>
          </w:p>
          <w:p w14:paraId="2729F9A6" w14:textId="77777777" w:rsidR="00237E74" w:rsidRPr="00237E74" w:rsidRDefault="00237E74" w:rsidP="00237E74">
            <w:pPr>
              <w:jc w:val="center"/>
            </w:pPr>
          </w:p>
          <w:p w14:paraId="105B27A7" w14:textId="77777777" w:rsidR="00237E74" w:rsidRPr="00237E74" w:rsidRDefault="00237E74" w:rsidP="00237E74">
            <w:pPr>
              <w:jc w:val="center"/>
            </w:pPr>
          </w:p>
          <w:p w14:paraId="3279BB0C" w14:textId="77777777" w:rsidR="00237E74" w:rsidRPr="00237E74" w:rsidRDefault="00237E74" w:rsidP="00237E74">
            <w:pPr>
              <w:jc w:val="center"/>
            </w:pPr>
          </w:p>
          <w:p w14:paraId="03098E02" w14:textId="77777777" w:rsidR="00237E74" w:rsidRPr="00237E74" w:rsidRDefault="00237E74" w:rsidP="00237E74">
            <w:pPr>
              <w:jc w:val="center"/>
            </w:pPr>
            <w:r w:rsidRPr="00237E74">
              <w:t xml:space="preserve">1 руб. </w:t>
            </w:r>
          </w:p>
          <w:p w14:paraId="2099A39E" w14:textId="77777777" w:rsidR="00237E74" w:rsidRPr="00237E74" w:rsidRDefault="00237E74" w:rsidP="00237E74">
            <w:pPr>
              <w:jc w:val="center"/>
            </w:pPr>
          </w:p>
          <w:p w14:paraId="4126A36A" w14:textId="77777777" w:rsidR="00237E74" w:rsidRPr="00237E74" w:rsidRDefault="00237E74" w:rsidP="00237E74">
            <w:pPr>
              <w:jc w:val="center"/>
            </w:pPr>
          </w:p>
          <w:p w14:paraId="02580123" w14:textId="77777777" w:rsidR="00237E74" w:rsidRPr="00237E74" w:rsidRDefault="00237E74" w:rsidP="00237E74">
            <w:pPr>
              <w:jc w:val="center"/>
            </w:pPr>
          </w:p>
          <w:p w14:paraId="05305736" w14:textId="77777777" w:rsidR="00237E74" w:rsidRPr="00237E74" w:rsidRDefault="00237E74" w:rsidP="00237E74">
            <w:pPr>
              <w:jc w:val="center"/>
            </w:pPr>
          </w:p>
          <w:p w14:paraId="2A8E6EA4" w14:textId="77777777" w:rsidR="00237E74" w:rsidRPr="00237E74" w:rsidRDefault="00237E74" w:rsidP="00237E74">
            <w:pPr>
              <w:jc w:val="center"/>
            </w:pPr>
          </w:p>
          <w:p w14:paraId="353740A4" w14:textId="77777777" w:rsidR="00237E74" w:rsidRPr="00237E74" w:rsidRDefault="00237E74" w:rsidP="00237E74">
            <w:pPr>
              <w:jc w:val="center"/>
            </w:pPr>
          </w:p>
          <w:p w14:paraId="23B7B194" w14:textId="77777777" w:rsidR="00237E74" w:rsidRPr="00237E74" w:rsidRDefault="00237E74" w:rsidP="00237E74">
            <w:pPr>
              <w:jc w:val="center"/>
            </w:pPr>
          </w:p>
          <w:p w14:paraId="59243C5D" w14:textId="77777777" w:rsidR="00237E74" w:rsidRPr="00237E74" w:rsidRDefault="00237E74" w:rsidP="00237E74">
            <w:pPr>
              <w:jc w:val="center"/>
            </w:pPr>
          </w:p>
          <w:p w14:paraId="677F4FDA" w14:textId="77777777" w:rsidR="00237E74" w:rsidRPr="00237E74" w:rsidRDefault="00237E74" w:rsidP="00237E74">
            <w:pPr>
              <w:jc w:val="center"/>
            </w:pPr>
          </w:p>
          <w:p w14:paraId="1A2740BB" w14:textId="4BE8802D" w:rsidR="00237E74" w:rsidRPr="00237E74" w:rsidRDefault="00300936" w:rsidP="00237E74">
            <w:pPr>
              <w:jc w:val="center"/>
            </w:pPr>
            <w:r>
              <w:t>2 30</w:t>
            </w:r>
            <w:r w:rsidR="00237E74" w:rsidRPr="00237E74">
              <w:t>0 руб.</w:t>
            </w:r>
          </w:p>
          <w:p w14:paraId="6EEAF3F0" w14:textId="77777777" w:rsidR="00237E74" w:rsidRPr="00237E74" w:rsidRDefault="00237E74" w:rsidP="00237E74">
            <w:pPr>
              <w:jc w:val="center"/>
            </w:pPr>
          </w:p>
          <w:p w14:paraId="2EE7E48B" w14:textId="71C8FF39" w:rsidR="00237E74" w:rsidRPr="00237E74" w:rsidRDefault="00300936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011EE3" w14:paraId="59CFC55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4BCFC23" w14:textId="381248FF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lastRenderedPageBreak/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1219593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C721" w14:textId="77777777" w:rsidR="00011EE3" w:rsidRPr="00AF3242" w:rsidRDefault="00011EE3" w:rsidP="00011EE3">
            <w:pPr>
              <w:jc w:val="center"/>
              <w:rPr>
                <w:lang w:val="en-US"/>
              </w:rPr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ADC3B" w14:textId="0FB9E5BA" w:rsidR="00011EE3" w:rsidRPr="000F6FEB" w:rsidRDefault="00011EE3" w:rsidP="00011EE3">
            <w:pPr>
              <w:jc w:val="center"/>
            </w:pPr>
            <w:r>
              <w:t>1 </w:t>
            </w:r>
            <w:r w:rsidR="00300936">
              <w:t>30</w:t>
            </w:r>
            <w:r>
              <w:t xml:space="preserve">0 </w:t>
            </w:r>
            <w:r w:rsidRPr="000F6FEB">
              <w:t xml:space="preserve">руб. </w:t>
            </w:r>
          </w:p>
        </w:tc>
      </w:tr>
      <w:tr w:rsidR="00011EE3" w14:paraId="121C67BB" w14:textId="77777777" w:rsidTr="000F0A19">
        <w:trPr>
          <w:trHeight w:val="126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AF2CDE6" w14:textId="4CF6445B" w:rsidR="00011EE3" w:rsidRPr="00677BBA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E71BAC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1F1FC11F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B394BD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C909C7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C8EB9B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FD1D782" w14:textId="7F6952CB" w:rsidR="00011EE3" w:rsidRPr="00677BBA" w:rsidRDefault="00011EE3" w:rsidP="00CD67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5FBC" w14:textId="77777777" w:rsidR="00011EE3" w:rsidRPr="00677BBA" w:rsidRDefault="00011EE3" w:rsidP="00011EE3">
            <w:pPr>
              <w:jc w:val="center"/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0085CB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FAF9346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6B7D06C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0B4DA830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70A4B14D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B568F0C" w14:textId="15260FAA" w:rsidR="00011EE3" w:rsidRPr="009C6C00" w:rsidRDefault="00300936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102</w:t>
            </w:r>
            <w:r w:rsidR="00011EE3"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 xml:space="preserve"> руб.</w:t>
            </w:r>
          </w:p>
          <w:p w14:paraId="4BDCA7CA" w14:textId="7932C257" w:rsidR="00011EE3" w:rsidRPr="00450707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6B1DCF3D" w14:textId="36334E50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71A455B6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791F60" w14:textId="71A376A6" w:rsidR="00011EE3" w:rsidRPr="00BE281A" w:rsidRDefault="00300936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90</w:t>
            </w:r>
            <w:r w:rsidR="00011EE3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79CEEB0E" w14:textId="58C33719" w:rsidR="00011EE3" w:rsidRDefault="00011EE3" w:rsidP="00011EE3">
            <w:pPr>
              <w:jc w:val="center"/>
            </w:pPr>
          </w:p>
        </w:tc>
      </w:tr>
      <w:tr w:rsidR="00011EE3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10C3A4E8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4.    ЗАВЕЩАНИЯ,  ИСПОЛНЕНИЕ ЗАВЕЩЕНИЙ,  ОТМЕНА ЗАВЕЩАНИЙ</w:t>
            </w:r>
          </w:p>
          <w:p w14:paraId="3C9A14C0" w14:textId="77777777" w:rsidR="00011EE3" w:rsidRDefault="00011EE3" w:rsidP="00011EE3"/>
        </w:tc>
      </w:tr>
      <w:tr w:rsidR="00237E74" w14:paraId="0ADF0E81" w14:textId="77777777" w:rsidTr="006B7DF3">
        <w:trPr>
          <w:trHeight w:val="360"/>
        </w:trPr>
        <w:tc>
          <w:tcPr>
            <w:tcW w:w="716" w:type="dxa"/>
            <w:shd w:val="clear" w:color="auto" w:fill="auto"/>
          </w:tcPr>
          <w:p w14:paraId="330A9ECC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299359E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завещания от имени:</w:t>
            </w:r>
          </w:p>
          <w:p w14:paraId="14EBA3AB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B4976D" w14:textId="45983522" w:rsidR="00237E74" w:rsidRPr="00237E74" w:rsidRDefault="00237E74" w:rsidP="003C4EA6">
            <w:pPr>
              <w:pStyle w:val="a7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237E74">
              <w:rPr>
                <w:rFonts w:ascii="Times New Roman" w:hAnsi="Times New Roman" w:cs="Times New Roman"/>
                <w:shd w:val="clear" w:color="auto" w:fill="FEFFFE"/>
              </w:rPr>
              <w:t xml:space="preserve">1)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237E74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237E74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7C21D502" w14:textId="77777777" w:rsidR="00237E74" w:rsidRPr="00237E74" w:rsidRDefault="00237E74" w:rsidP="00237E74">
            <w:pPr>
              <w:pStyle w:val="a7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3BD414" w14:textId="26C64BE4" w:rsidR="00237E74" w:rsidRPr="00237E74" w:rsidRDefault="003C4EA6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</w:t>
            </w:r>
            <w:r w:rsidR="00237E74" w:rsidRPr="00237E74">
              <w:rPr>
                <w:shd w:val="clear" w:color="auto" w:fill="FEFFFE"/>
              </w:rPr>
              <w:t>) иного лица.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E818CCB" w14:textId="05C66F17" w:rsidR="00237E74" w:rsidRPr="00237E74" w:rsidRDefault="00237E74" w:rsidP="00237E74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2F25D69B" w14:textId="77777777" w:rsidR="00237E74" w:rsidRPr="00237E74" w:rsidRDefault="00237E74" w:rsidP="00237E74">
            <w:pPr>
              <w:jc w:val="center"/>
            </w:pPr>
          </w:p>
          <w:p w14:paraId="59A6B66C" w14:textId="77777777" w:rsidR="00237E74" w:rsidRPr="00237E74" w:rsidRDefault="00237E74" w:rsidP="00237E74">
            <w:pPr>
              <w:jc w:val="center"/>
            </w:pPr>
          </w:p>
          <w:p w14:paraId="6BB13D53" w14:textId="77777777" w:rsidR="00237E74" w:rsidRPr="00237E74" w:rsidRDefault="00237E74" w:rsidP="00237E74">
            <w:pPr>
              <w:jc w:val="center"/>
            </w:pPr>
          </w:p>
          <w:p w14:paraId="098A8F2B" w14:textId="77777777" w:rsidR="00237E74" w:rsidRPr="00237E74" w:rsidRDefault="00237E74" w:rsidP="00237E74">
            <w:pPr>
              <w:jc w:val="center"/>
            </w:pPr>
          </w:p>
          <w:p w14:paraId="23A31B65" w14:textId="77777777" w:rsidR="00237E74" w:rsidRPr="00237E74" w:rsidRDefault="00237E74" w:rsidP="00237E74">
            <w:pPr>
              <w:jc w:val="center"/>
            </w:pPr>
          </w:p>
          <w:p w14:paraId="435EC310" w14:textId="77777777" w:rsidR="00237E74" w:rsidRPr="00237E74" w:rsidRDefault="00237E74" w:rsidP="00237E74">
            <w:pPr>
              <w:jc w:val="center"/>
            </w:pPr>
          </w:p>
          <w:p w14:paraId="18C01F01" w14:textId="77777777" w:rsidR="00237E74" w:rsidRPr="00237E74" w:rsidRDefault="00237E74" w:rsidP="00237E74">
            <w:pPr>
              <w:jc w:val="center"/>
            </w:pPr>
            <w:r w:rsidRPr="00237E74">
              <w:t>1 руб.</w:t>
            </w:r>
          </w:p>
          <w:p w14:paraId="3FC8DEC2" w14:textId="77777777" w:rsidR="00237E74" w:rsidRDefault="00237E74" w:rsidP="00237E74">
            <w:pPr>
              <w:jc w:val="center"/>
              <w:rPr>
                <w:i/>
                <w:iCs/>
              </w:rPr>
            </w:pPr>
          </w:p>
          <w:p w14:paraId="57796751" w14:textId="77777777" w:rsidR="00237E74" w:rsidRPr="00237E74" w:rsidRDefault="00237E74" w:rsidP="00237E74">
            <w:pPr>
              <w:jc w:val="center"/>
            </w:pPr>
          </w:p>
          <w:p w14:paraId="18168D39" w14:textId="77777777" w:rsidR="00237E74" w:rsidRPr="00237E74" w:rsidRDefault="00237E74" w:rsidP="00237E74">
            <w:pPr>
              <w:jc w:val="center"/>
            </w:pPr>
          </w:p>
          <w:p w14:paraId="343487E5" w14:textId="77777777" w:rsidR="00237E74" w:rsidRPr="00237E74" w:rsidRDefault="00237E74" w:rsidP="00237E74">
            <w:pPr>
              <w:jc w:val="center"/>
            </w:pPr>
          </w:p>
          <w:p w14:paraId="5E4E1AE8" w14:textId="77777777" w:rsidR="00237E74" w:rsidRPr="00237E74" w:rsidRDefault="00237E74" w:rsidP="00237E74">
            <w:pPr>
              <w:jc w:val="center"/>
            </w:pPr>
          </w:p>
          <w:p w14:paraId="756B1164" w14:textId="77777777" w:rsidR="00237E74" w:rsidRPr="00237E74" w:rsidRDefault="00237E74" w:rsidP="00237E74">
            <w:pPr>
              <w:jc w:val="center"/>
            </w:pPr>
          </w:p>
          <w:p w14:paraId="3EB6EE41" w14:textId="71D25467" w:rsidR="00237E74" w:rsidRPr="00237E74" w:rsidRDefault="003C4EA6" w:rsidP="00237E74">
            <w:pPr>
              <w:jc w:val="center"/>
            </w:pPr>
            <w:r>
              <w:t>3 5</w:t>
            </w:r>
            <w:r w:rsidR="00237E74" w:rsidRPr="00237E74">
              <w:t xml:space="preserve">00 руб. </w:t>
            </w:r>
          </w:p>
        </w:tc>
      </w:tr>
      <w:tr w:rsidR="00011EE3" w14:paraId="0E9FE9A6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120D960B" w14:textId="21EC1D33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  <w:shd w:val="clear" w:color="auto" w:fill="auto"/>
          </w:tcPr>
          <w:p w14:paraId="181E842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  <w:p w14:paraId="2E41EF60" w14:textId="33C0291D" w:rsidR="00E44E84" w:rsidRPr="000F6FEB" w:rsidRDefault="00E44E84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2890560" w14:textId="1DBE9754" w:rsidR="00011EE3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00300" w14:textId="3746A5AF" w:rsidR="00011EE3" w:rsidRDefault="003C4EA6" w:rsidP="00011EE3">
            <w:pPr>
              <w:jc w:val="center"/>
            </w:pPr>
            <w:r>
              <w:t>24 850</w:t>
            </w:r>
            <w:r w:rsidR="00011EE3">
              <w:t xml:space="preserve"> руб.</w:t>
            </w:r>
          </w:p>
        </w:tc>
      </w:tr>
      <w:tr w:rsidR="00011EE3" w14:paraId="1374932C" w14:textId="77777777" w:rsidTr="00C809C4">
        <w:trPr>
          <w:trHeight w:val="482"/>
        </w:trPr>
        <w:tc>
          <w:tcPr>
            <w:tcW w:w="716" w:type="dxa"/>
            <w:shd w:val="clear" w:color="auto" w:fill="auto"/>
            <w:vAlign w:val="center"/>
          </w:tcPr>
          <w:p w14:paraId="7F14B91A" w14:textId="54154643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590E0E49" w14:textId="57EBD8CB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B46D978" w14:textId="2D8C3588" w:rsidR="00011EE3" w:rsidRDefault="00011EE3" w:rsidP="00011EE3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186FE" w14:textId="3AF33BF1" w:rsidR="00011EE3" w:rsidRDefault="003C4EA6" w:rsidP="00011EE3">
            <w:pPr>
              <w:jc w:val="center"/>
            </w:pPr>
            <w:r>
              <w:t>5 400</w:t>
            </w:r>
            <w:r w:rsidR="00011EE3">
              <w:t xml:space="preserve"> руб.</w:t>
            </w:r>
          </w:p>
        </w:tc>
      </w:tr>
      <w:tr w:rsidR="00011EE3" w14:paraId="6205F50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A3C2B01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14A8B6B" w14:textId="4DF1859D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3D381B5" w14:textId="7CDB62F2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</w:t>
            </w:r>
            <w:r w:rsidRPr="000F6FEB">
              <w:lastRenderedPageBreak/>
              <w:t xml:space="preserve">закрытого завещания) </w:t>
            </w:r>
          </w:p>
        </w:tc>
        <w:tc>
          <w:tcPr>
            <w:tcW w:w="2984" w:type="dxa"/>
            <w:shd w:val="clear" w:color="auto" w:fill="auto"/>
          </w:tcPr>
          <w:p w14:paraId="6423BD91" w14:textId="77777777" w:rsidR="00011EE3" w:rsidRDefault="00011EE3" w:rsidP="00011EE3">
            <w:pPr>
              <w:jc w:val="center"/>
            </w:pPr>
          </w:p>
          <w:p w14:paraId="4A2C4216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011EE3" w:rsidRPr="000F6FEB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14AB8D" w14:textId="2A9724A2" w:rsidR="00011EE3" w:rsidRPr="000F6FEB" w:rsidRDefault="003C4EA6" w:rsidP="00011EE3">
            <w:pPr>
              <w:jc w:val="center"/>
            </w:pPr>
            <w:r>
              <w:lastRenderedPageBreak/>
              <w:t>4 000</w:t>
            </w:r>
            <w:r w:rsidR="00011EE3" w:rsidRPr="000F6FEB">
              <w:t xml:space="preserve"> руб. </w:t>
            </w:r>
          </w:p>
        </w:tc>
      </w:tr>
      <w:tr w:rsidR="00011EE3" w14:paraId="362B3883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1996A960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43EC7D73" w14:textId="1A7ACEB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629579BF" w14:textId="77777777" w:rsidR="00011EE3" w:rsidRPr="000F6FEB" w:rsidRDefault="00011EE3" w:rsidP="00011EE3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  <w:shd w:val="clear" w:color="auto" w:fill="auto"/>
          </w:tcPr>
          <w:p w14:paraId="1B6C6D7B" w14:textId="77777777" w:rsidR="00011EE3" w:rsidRPr="000F6FEB" w:rsidRDefault="00011EE3" w:rsidP="00011EE3">
            <w:pPr>
              <w:jc w:val="center"/>
            </w:pPr>
          </w:p>
          <w:p w14:paraId="29B0BA09" w14:textId="77777777" w:rsidR="00011EE3" w:rsidRPr="000F6FEB" w:rsidRDefault="00011EE3" w:rsidP="00011EE3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2779AEA" w14:textId="77777777" w:rsidR="00011EE3" w:rsidRPr="000F6FEB" w:rsidRDefault="00011EE3" w:rsidP="00011EE3">
            <w:pPr>
              <w:ind w:right="-119"/>
              <w:jc w:val="center"/>
            </w:pPr>
          </w:p>
          <w:p w14:paraId="063B90B6" w14:textId="335DB93C" w:rsidR="00011EE3" w:rsidRPr="000F6FEB" w:rsidRDefault="003C4EA6" w:rsidP="00011EE3">
            <w:pPr>
              <w:ind w:right="-119"/>
              <w:jc w:val="center"/>
            </w:pPr>
            <w:r>
              <w:t>4 000</w:t>
            </w:r>
            <w:r w:rsidR="00011EE3" w:rsidRPr="000F6FEB">
              <w:t xml:space="preserve"> руб.</w:t>
            </w:r>
          </w:p>
        </w:tc>
      </w:tr>
      <w:tr w:rsidR="00011EE3" w14:paraId="6FB7200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23BB61" w14:textId="7DD7929A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CD83E25" w14:textId="1995D3B2" w:rsidR="00011EE3" w:rsidRPr="000F6FEB" w:rsidRDefault="00011EE3" w:rsidP="00011EE3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D4FD57" w14:textId="77777777" w:rsidR="00011EE3" w:rsidRPr="000F6FEB" w:rsidRDefault="00011EE3" w:rsidP="00011EE3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07BBAA" w14:textId="3CD91E82" w:rsidR="00011EE3" w:rsidRPr="000F6FEB" w:rsidRDefault="003C4EA6" w:rsidP="00011EE3">
            <w:pPr>
              <w:jc w:val="center"/>
            </w:pPr>
            <w:r>
              <w:t>8</w:t>
            </w:r>
            <w:r w:rsidR="00011EE3">
              <w:t>0</w:t>
            </w:r>
            <w:r w:rsidR="00011EE3" w:rsidRPr="000F6FEB">
              <w:t xml:space="preserve">0 руб. </w:t>
            </w:r>
          </w:p>
        </w:tc>
      </w:tr>
      <w:tr w:rsidR="00011EE3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5594D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13D1C7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07A82FC" w14:textId="443A1BF3" w:rsidR="00011EE3" w:rsidRPr="000F6FEB" w:rsidRDefault="00011EE3" w:rsidP="00444BE1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6FFD165" w14:textId="77777777" w:rsidR="00011EE3" w:rsidRDefault="00011EE3" w:rsidP="00011EE3">
            <w:pPr>
              <w:jc w:val="center"/>
            </w:pPr>
          </w:p>
          <w:p w14:paraId="1F10CCFC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FAD921D" w14:textId="77777777" w:rsidR="00011EE3" w:rsidRDefault="00011EE3" w:rsidP="00011EE3">
            <w:pPr>
              <w:jc w:val="center"/>
            </w:pPr>
          </w:p>
          <w:p w14:paraId="7C31B84F" w14:textId="4B020A87" w:rsidR="00011EE3" w:rsidRPr="000F6FEB" w:rsidRDefault="003C4EA6" w:rsidP="00011EE3">
            <w:pPr>
              <w:jc w:val="center"/>
            </w:pPr>
            <w:r>
              <w:t>3 0</w:t>
            </w:r>
            <w:r w:rsidR="00011EE3">
              <w:t>0</w:t>
            </w:r>
            <w:r w:rsidR="00011EE3" w:rsidRPr="000F6FEB">
              <w:t xml:space="preserve">0 руб. </w:t>
            </w:r>
          </w:p>
        </w:tc>
      </w:tr>
      <w:tr w:rsidR="00011EE3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011EE3" w:rsidRPr="00D33019" w:rsidRDefault="00011EE3" w:rsidP="00011EE3">
            <w:pPr>
              <w:ind w:left="360"/>
              <w:rPr>
                <w:b/>
              </w:rPr>
            </w:pPr>
          </w:p>
          <w:p w14:paraId="0DC5546E" w14:textId="77777777" w:rsidR="00011EE3" w:rsidRPr="004D538F" w:rsidRDefault="00011EE3" w:rsidP="00011EE3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011EE3" w:rsidRPr="00D33019" w:rsidRDefault="00011EE3" w:rsidP="00011EE3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011EE3" w:rsidRDefault="00011EE3" w:rsidP="00011EE3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AC2D6A" w14:paraId="79228094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4C567E76" w14:textId="656034FB" w:rsidR="00AC2D6A" w:rsidRDefault="00AC2D6A" w:rsidP="00AC2D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  <w:shd w:val="clear" w:color="auto" w:fill="auto"/>
          </w:tcPr>
          <w:p w14:paraId="7636A888" w14:textId="77777777" w:rsidR="00AC2D6A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AC2D6A" w:rsidRPr="00505858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AC2D6A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AC2D6A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AC2D6A" w:rsidRPr="003168C6" w:rsidRDefault="00AC2D6A" w:rsidP="00AC2D6A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AC2D6A" w:rsidRPr="003168C6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AC2D6A" w:rsidRPr="00942C66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77F422B5" w14:textId="77777777" w:rsidR="00AC2D6A" w:rsidRDefault="00AC2D6A" w:rsidP="00AC2D6A">
            <w:pPr>
              <w:jc w:val="center"/>
            </w:pPr>
          </w:p>
          <w:p w14:paraId="6BE48172" w14:textId="77777777" w:rsidR="00AC2D6A" w:rsidRDefault="00AC2D6A" w:rsidP="00AC2D6A">
            <w:pPr>
              <w:jc w:val="center"/>
            </w:pPr>
          </w:p>
          <w:p w14:paraId="3846F0D2" w14:textId="77777777" w:rsidR="00AC2D6A" w:rsidRDefault="00AC2D6A" w:rsidP="00AC2D6A">
            <w:pPr>
              <w:jc w:val="center"/>
            </w:pPr>
          </w:p>
          <w:p w14:paraId="14916C41" w14:textId="77777777" w:rsidR="00AC2D6A" w:rsidRDefault="00AC2D6A" w:rsidP="00AC2D6A">
            <w:pPr>
              <w:jc w:val="center"/>
            </w:pPr>
          </w:p>
          <w:p w14:paraId="29F2A36D" w14:textId="77777777" w:rsidR="00AC2D6A" w:rsidRDefault="00AC2D6A" w:rsidP="00AC2D6A">
            <w:pPr>
              <w:jc w:val="center"/>
            </w:pPr>
          </w:p>
          <w:p w14:paraId="5C744DB5" w14:textId="77777777" w:rsidR="00AC2D6A" w:rsidRDefault="00AC2D6A" w:rsidP="00AC2D6A">
            <w:pPr>
              <w:jc w:val="center"/>
            </w:pPr>
          </w:p>
          <w:p w14:paraId="74D61309" w14:textId="77777777" w:rsidR="00AC2D6A" w:rsidRDefault="00AC2D6A" w:rsidP="00AC2D6A">
            <w:pPr>
              <w:jc w:val="center"/>
            </w:pPr>
          </w:p>
          <w:p w14:paraId="53A52AE4" w14:textId="77777777" w:rsidR="00AC2D6A" w:rsidRDefault="00AC2D6A" w:rsidP="00AC2D6A">
            <w:pPr>
              <w:jc w:val="center"/>
            </w:pPr>
            <w:r w:rsidRPr="00505858">
              <w:t>500 руб.</w:t>
            </w:r>
          </w:p>
          <w:p w14:paraId="026B58F4" w14:textId="77777777" w:rsidR="00AC2D6A" w:rsidRDefault="00AC2D6A" w:rsidP="00AC2D6A">
            <w:pPr>
              <w:jc w:val="center"/>
            </w:pPr>
          </w:p>
          <w:p w14:paraId="6B40403C" w14:textId="77777777" w:rsidR="00AC2D6A" w:rsidRDefault="00AC2D6A" w:rsidP="00AC2D6A">
            <w:pPr>
              <w:jc w:val="center"/>
            </w:pPr>
          </w:p>
          <w:p w14:paraId="1AED3576" w14:textId="77777777" w:rsidR="00AC2D6A" w:rsidRDefault="00AC2D6A" w:rsidP="00AC2D6A">
            <w:pPr>
              <w:jc w:val="center"/>
            </w:pPr>
          </w:p>
          <w:p w14:paraId="1928BD6C" w14:textId="77777777" w:rsidR="00AC2D6A" w:rsidRDefault="00AC2D6A" w:rsidP="00AC2D6A">
            <w:pPr>
              <w:jc w:val="center"/>
            </w:pPr>
          </w:p>
          <w:p w14:paraId="4AF78BA3" w14:textId="77777777" w:rsidR="00AC2D6A" w:rsidRDefault="00AC2D6A" w:rsidP="00AC2D6A">
            <w:pPr>
              <w:jc w:val="center"/>
            </w:pPr>
          </w:p>
          <w:p w14:paraId="15B4B6EC" w14:textId="77777777" w:rsidR="00AC2D6A" w:rsidRDefault="00AC2D6A" w:rsidP="00AC2D6A">
            <w:pPr>
              <w:jc w:val="center"/>
            </w:pPr>
          </w:p>
          <w:p w14:paraId="50DA32E2" w14:textId="77777777" w:rsidR="00AC2D6A" w:rsidRDefault="00AC2D6A" w:rsidP="00AC2D6A">
            <w:pPr>
              <w:jc w:val="center"/>
            </w:pPr>
          </w:p>
          <w:p w14:paraId="5DDED5F3" w14:textId="77777777" w:rsidR="00AC2D6A" w:rsidRDefault="00AC2D6A" w:rsidP="00AC2D6A">
            <w:pPr>
              <w:jc w:val="center"/>
            </w:pPr>
          </w:p>
          <w:p w14:paraId="48C2C0EA" w14:textId="77777777" w:rsidR="00AC2D6A" w:rsidRDefault="00AC2D6A" w:rsidP="00AC2D6A">
            <w:pPr>
              <w:jc w:val="center"/>
            </w:pPr>
          </w:p>
          <w:p w14:paraId="4A8F253A" w14:textId="41FCCCDD" w:rsidR="00AC2D6A" w:rsidRPr="00942C66" w:rsidRDefault="00AC2D6A" w:rsidP="00AC2D6A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75844C16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950 руб.</w:t>
            </w:r>
          </w:p>
          <w:p w14:paraId="5B61A107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3CA1DFC6" w:rsidR="00AC2D6A" w:rsidRPr="00942C66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AC2D6A" w14:paraId="42C02BCC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1D41B795" w14:textId="3F461D02" w:rsidR="00AC2D6A" w:rsidRDefault="00AC2D6A" w:rsidP="00AC2D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  <w:shd w:val="clear" w:color="auto" w:fill="auto"/>
          </w:tcPr>
          <w:p w14:paraId="7F797153" w14:textId="77777777" w:rsidR="00AC2D6A" w:rsidRPr="00804EEF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AC2D6A" w:rsidRPr="00505858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AC2D6A" w:rsidRPr="003168C6" w:rsidRDefault="00AC2D6A" w:rsidP="00AC2D6A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 xml:space="preserve">- наследника по закону, лишенного </w:t>
            </w:r>
            <w:r w:rsidRPr="003168C6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0C4905C7" w14:textId="77777777" w:rsidR="00AC2D6A" w:rsidRDefault="00AC2D6A" w:rsidP="00AC2D6A">
            <w:pPr>
              <w:jc w:val="center"/>
            </w:pPr>
          </w:p>
          <w:p w14:paraId="686F5233" w14:textId="77777777" w:rsidR="00AC2D6A" w:rsidRDefault="00AC2D6A" w:rsidP="00AC2D6A">
            <w:pPr>
              <w:jc w:val="center"/>
            </w:pPr>
          </w:p>
          <w:p w14:paraId="11B15420" w14:textId="77777777" w:rsidR="00AC2D6A" w:rsidRDefault="00AC2D6A" w:rsidP="00AC2D6A">
            <w:pPr>
              <w:jc w:val="center"/>
            </w:pPr>
          </w:p>
          <w:p w14:paraId="5AF4FF81" w14:textId="77777777" w:rsidR="00AC2D6A" w:rsidRDefault="00AC2D6A" w:rsidP="00AC2D6A">
            <w:pPr>
              <w:jc w:val="center"/>
            </w:pPr>
          </w:p>
          <w:p w14:paraId="03FAD454" w14:textId="77777777" w:rsidR="00AC2D6A" w:rsidRDefault="00AC2D6A" w:rsidP="00AC2D6A">
            <w:pPr>
              <w:jc w:val="center"/>
            </w:pPr>
          </w:p>
          <w:p w14:paraId="2F819160" w14:textId="77777777" w:rsidR="00AC2D6A" w:rsidRDefault="00AC2D6A" w:rsidP="00AC2D6A">
            <w:pPr>
              <w:jc w:val="center"/>
            </w:pPr>
            <w:r>
              <w:t>100 руб.</w:t>
            </w:r>
          </w:p>
          <w:p w14:paraId="18B2EB37" w14:textId="77777777" w:rsidR="00AC2D6A" w:rsidRDefault="00AC2D6A" w:rsidP="00AC2D6A">
            <w:pPr>
              <w:jc w:val="center"/>
            </w:pPr>
          </w:p>
          <w:p w14:paraId="22F66091" w14:textId="77777777" w:rsidR="00AC2D6A" w:rsidRDefault="00AC2D6A" w:rsidP="00AC2D6A">
            <w:pPr>
              <w:jc w:val="center"/>
            </w:pPr>
          </w:p>
          <w:p w14:paraId="60E36E5E" w14:textId="77777777" w:rsidR="00AC2D6A" w:rsidRDefault="00AC2D6A" w:rsidP="00AC2D6A">
            <w:pPr>
              <w:jc w:val="center"/>
            </w:pPr>
          </w:p>
          <w:p w14:paraId="100E083C" w14:textId="77777777" w:rsidR="00AC2D6A" w:rsidRDefault="00AC2D6A" w:rsidP="00AC2D6A">
            <w:pPr>
              <w:jc w:val="center"/>
            </w:pPr>
          </w:p>
          <w:p w14:paraId="055E917C" w14:textId="77777777" w:rsidR="00AC2D6A" w:rsidRDefault="00AC2D6A" w:rsidP="00AC2D6A">
            <w:pPr>
              <w:jc w:val="center"/>
            </w:pPr>
          </w:p>
          <w:p w14:paraId="17FFF18E" w14:textId="77777777" w:rsidR="00AC2D6A" w:rsidRDefault="00AC2D6A" w:rsidP="00AC2D6A">
            <w:pPr>
              <w:jc w:val="center"/>
            </w:pPr>
          </w:p>
          <w:p w14:paraId="50E28E35" w14:textId="77777777" w:rsidR="00AC2D6A" w:rsidRDefault="00AC2D6A" w:rsidP="00AC2D6A">
            <w:pPr>
              <w:jc w:val="center"/>
            </w:pPr>
          </w:p>
          <w:p w14:paraId="1E7654E2" w14:textId="77777777" w:rsidR="00AC2D6A" w:rsidRDefault="00AC2D6A" w:rsidP="00AC2D6A">
            <w:pPr>
              <w:jc w:val="center"/>
            </w:pPr>
          </w:p>
          <w:p w14:paraId="2BBD21D8" w14:textId="77777777" w:rsidR="00AC2D6A" w:rsidRDefault="00AC2D6A" w:rsidP="00AC2D6A">
            <w:pPr>
              <w:jc w:val="center"/>
            </w:pPr>
          </w:p>
          <w:p w14:paraId="3CA31C79" w14:textId="1B552019" w:rsidR="00AC2D6A" w:rsidRDefault="00AC2D6A" w:rsidP="00AC2D6A">
            <w:pPr>
              <w:jc w:val="center"/>
            </w:pPr>
            <w:r>
              <w:t>100 руб.</w:t>
            </w:r>
          </w:p>
          <w:p w14:paraId="5888148A" w14:textId="77777777" w:rsidR="00AC2D6A" w:rsidRDefault="00AC2D6A" w:rsidP="00AC2D6A">
            <w:pPr>
              <w:jc w:val="center"/>
            </w:pPr>
          </w:p>
          <w:p w14:paraId="7788D004" w14:textId="77777777" w:rsidR="00AC2D6A" w:rsidRDefault="00AC2D6A" w:rsidP="00AC2D6A">
            <w:pPr>
              <w:jc w:val="center"/>
            </w:pPr>
          </w:p>
          <w:p w14:paraId="33C895DF" w14:textId="7D74DE78" w:rsidR="00AC2D6A" w:rsidRDefault="00AC2D6A" w:rsidP="00AC2D6A">
            <w:pPr>
              <w:jc w:val="center"/>
            </w:pPr>
            <w:r>
              <w:lastRenderedPageBreak/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0787AA6B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0744459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11C82F3E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C0D9F6B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34C4984F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4 500 руб.</w:t>
            </w:r>
          </w:p>
        </w:tc>
      </w:tr>
      <w:tr w:rsidR="00011EE3" w14:paraId="010A885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51F03C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856E87E" w14:textId="11E1D3CD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1C07919" w14:textId="063E801D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2A33E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011EE3" w:rsidRPr="000F6FEB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  <w:shd w:val="clear" w:color="auto" w:fill="auto"/>
          </w:tcPr>
          <w:p w14:paraId="4E56F019" w14:textId="77777777" w:rsidR="00011EE3" w:rsidRDefault="00011EE3" w:rsidP="00011EE3">
            <w:pPr>
              <w:jc w:val="center"/>
            </w:pPr>
          </w:p>
          <w:p w14:paraId="7845C638" w14:textId="77777777" w:rsidR="00011EE3" w:rsidRDefault="00011EE3" w:rsidP="00011EE3">
            <w:pPr>
              <w:jc w:val="center"/>
            </w:pPr>
          </w:p>
          <w:p w14:paraId="27D25C10" w14:textId="77777777" w:rsidR="00011EE3" w:rsidRDefault="00011EE3" w:rsidP="00011EE3">
            <w:pPr>
              <w:jc w:val="center"/>
            </w:pPr>
          </w:p>
          <w:p w14:paraId="4C22A642" w14:textId="77777777" w:rsidR="00011EE3" w:rsidRDefault="00011EE3" w:rsidP="00011EE3">
            <w:pPr>
              <w:jc w:val="center"/>
            </w:pPr>
          </w:p>
          <w:p w14:paraId="685100A6" w14:textId="77777777" w:rsidR="00011EE3" w:rsidRDefault="00011EE3" w:rsidP="00011EE3">
            <w:pPr>
              <w:jc w:val="center"/>
            </w:pPr>
          </w:p>
          <w:p w14:paraId="0692D5DF" w14:textId="77777777" w:rsidR="00011EE3" w:rsidRDefault="00011EE3" w:rsidP="00011EE3">
            <w:pPr>
              <w:jc w:val="center"/>
            </w:pPr>
          </w:p>
          <w:p w14:paraId="4A237F43" w14:textId="77777777" w:rsidR="00011EE3" w:rsidRDefault="00011EE3" w:rsidP="00011EE3">
            <w:pPr>
              <w:jc w:val="center"/>
            </w:pPr>
          </w:p>
          <w:p w14:paraId="4ED61078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6A9A706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011EE3" w:rsidRPr="000F6FEB" w:rsidRDefault="00011EE3" w:rsidP="00011EE3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AC17113" w14:textId="12E059F2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доля в уставном капитале ООО </w:t>
            </w:r>
            <w:r w:rsidR="00AC2D6A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 w:rsidR="00AC2D6A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5 000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5 000 руб. 01 коп. до 25 000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1 000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F9A03A8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25 000 руб. 01 коп. до 100 000 руб. – </w:t>
            </w:r>
            <w:r w:rsidR="00AC2D6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3 0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68945E90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011EE3" w14:paraId="6EEB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C58449B" w14:textId="1F870A69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4273" w:type="dxa"/>
            <w:shd w:val="clear" w:color="auto" w:fill="auto"/>
          </w:tcPr>
          <w:p w14:paraId="604DA78E" w14:textId="77777777" w:rsidR="00011EE3" w:rsidRPr="000F6FEB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  <w:shd w:val="clear" w:color="auto" w:fill="auto"/>
          </w:tcPr>
          <w:p w14:paraId="374F713C" w14:textId="77777777" w:rsidR="00011EE3" w:rsidRPr="000F6FEB" w:rsidRDefault="00011EE3" w:rsidP="00011EE3">
            <w:pPr>
              <w:jc w:val="center"/>
            </w:pPr>
          </w:p>
          <w:p w14:paraId="7DB7E861" w14:textId="77777777" w:rsidR="00011EE3" w:rsidRPr="000F6FEB" w:rsidRDefault="00011EE3" w:rsidP="00011EE3">
            <w:pPr>
              <w:jc w:val="center"/>
            </w:pPr>
          </w:p>
          <w:p w14:paraId="135ACC6C" w14:textId="77777777" w:rsidR="00011EE3" w:rsidRDefault="00011EE3" w:rsidP="00011EE3">
            <w:pPr>
              <w:jc w:val="center"/>
            </w:pPr>
          </w:p>
          <w:p w14:paraId="1D611664" w14:textId="77777777" w:rsidR="00011EE3" w:rsidRDefault="00011EE3" w:rsidP="00011EE3">
            <w:pPr>
              <w:jc w:val="center"/>
            </w:pPr>
          </w:p>
          <w:p w14:paraId="30A4B4EC" w14:textId="77777777" w:rsidR="00011EE3" w:rsidRDefault="00011EE3" w:rsidP="00011EE3">
            <w:pPr>
              <w:jc w:val="center"/>
            </w:pPr>
          </w:p>
          <w:p w14:paraId="39BD9D39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  <w:shd w:val="clear" w:color="auto" w:fill="auto"/>
          </w:tcPr>
          <w:p w14:paraId="66D95FA0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238B5E1E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AC2D6A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7F4B8346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1 0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7D2CB525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</w:t>
            </w:r>
            <w:r w:rsidRPr="00A25ECF">
              <w:rPr>
                <w:sz w:val="23"/>
                <w:szCs w:val="23"/>
                <w:shd w:val="clear" w:color="auto" w:fill="FEFFFE"/>
              </w:rPr>
              <w:lastRenderedPageBreak/>
              <w:t xml:space="preserve">данных наследников по месту жительства в наследуемом жилом помещении – </w:t>
            </w:r>
            <w:r w:rsidR="007A15A3"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4944E96F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51B944AC" w:rsidR="00011EE3" w:rsidRPr="009C6C00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3 400 руб.</w:t>
            </w:r>
          </w:p>
          <w:p w14:paraId="16E465FB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0E0AC820" w:rsidR="00011EE3" w:rsidRPr="0042638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 w:rsidR="007A15A3"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="007A15A3" w:rsidRPr="007A15A3">
              <w:rPr>
                <w:b/>
                <w:bCs/>
                <w:sz w:val="23"/>
                <w:szCs w:val="23"/>
                <w:shd w:val="clear" w:color="auto" w:fill="FEFFFE"/>
              </w:rPr>
              <w:t>8 000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011EE3" w14:paraId="793EEB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4040F1E" w14:textId="1AA714B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AC4E837" w14:textId="77777777" w:rsidR="00011EE3" w:rsidRPr="000F6FEB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F0D3230" w14:textId="77777777" w:rsidR="00011EE3" w:rsidRPr="000F6FEB" w:rsidRDefault="00011EE3" w:rsidP="00011EE3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4B3BB8" w14:textId="4CDBFD7E" w:rsidR="00011EE3" w:rsidRDefault="007A15A3" w:rsidP="00011EE3">
            <w:pPr>
              <w:jc w:val="center"/>
            </w:pPr>
            <w:r>
              <w:t>16 500</w:t>
            </w:r>
            <w:r w:rsidR="00011EE3">
              <w:t xml:space="preserve"> руб.</w:t>
            </w:r>
          </w:p>
        </w:tc>
      </w:tr>
      <w:tr w:rsidR="00011EE3" w14:paraId="32085437" w14:textId="77777777" w:rsidTr="0052573E">
        <w:trPr>
          <w:trHeight w:val="144"/>
        </w:trPr>
        <w:tc>
          <w:tcPr>
            <w:tcW w:w="716" w:type="dxa"/>
            <w:shd w:val="clear" w:color="auto" w:fill="auto"/>
          </w:tcPr>
          <w:p w14:paraId="000A789A" w14:textId="752DB6EF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2CC1608C" w14:textId="29DBD291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A1A1F9" w14:textId="7129DFF0" w:rsidR="00011EE3" w:rsidRPr="00A25ECF" w:rsidRDefault="00011EE3" w:rsidP="00011EE3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F76AC" w14:textId="23AB67CD" w:rsidR="00011EE3" w:rsidRPr="00A25ECF" w:rsidRDefault="00011EE3" w:rsidP="00011EE3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 w:rsidR="007A15A3">
              <w:t>35</w:t>
            </w:r>
            <w:r w:rsidRPr="00A25ECF">
              <w:t>0 руб.</w:t>
            </w:r>
          </w:p>
        </w:tc>
      </w:tr>
      <w:tr w:rsidR="00011EE3" w14:paraId="5E5E9E2E" w14:textId="77777777" w:rsidTr="00C37A96">
        <w:trPr>
          <w:trHeight w:val="144"/>
        </w:trPr>
        <w:tc>
          <w:tcPr>
            <w:tcW w:w="716" w:type="dxa"/>
            <w:shd w:val="clear" w:color="auto" w:fill="auto"/>
          </w:tcPr>
          <w:p w14:paraId="75CFD91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DD75F37" w14:textId="41C7774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6B3A1F9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011EE3" w:rsidRPr="00A25ECF" w:rsidRDefault="00011EE3" w:rsidP="00011EE3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5BCA7486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5 000 руб. 01 коп. до 25 000 руб. (включительно);</w:t>
            </w:r>
          </w:p>
          <w:p w14:paraId="6FB0C23A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25 000 руб. 01 коп. до 100 000 руб. (включительно);</w:t>
            </w:r>
          </w:p>
          <w:p w14:paraId="16A057FB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7A15A3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="007A15A3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 w:rsidR="007A15A3"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7A15A3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7A15A3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011EE3" w:rsidRPr="00A25ECF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011EE3"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022F73" w14:textId="6349EECF" w:rsidR="00011EE3" w:rsidRPr="00A25ECF" w:rsidRDefault="00011EE3" w:rsidP="00011EE3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19306E6D" w14:textId="4A3349D2" w:rsidR="00011EE3" w:rsidRPr="00A25ECF" w:rsidRDefault="00011EE3" w:rsidP="00011EE3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 w:rsidR="00444BE1"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011EE3" w:rsidRPr="00A25ECF" w:rsidRDefault="00011EE3" w:rsidP="00011EE3">
            <w:pPr>
              <w:ind w:left="-86" w:right="-131"/>
              <w:jc w:val="center"/>
            </w:pPr>
          </w:p>
          <w:p w14:paraId="62951AE0" w14:textId="76651B55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</w:t>
            </w:r>
            <w:r w:rsidR="00011EE3" w:rsidRPr="007A15A3">
              <w:rPr>
                <w:b/>
                <w:bCs/>
              </w:rPr>
              <w:t xml:space="preserve"> руб.</w:t>
            </w:r>
          </w:p>
          <w:p w14:paraId="0D34FF16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300 руб.</w:t>
            </w:r>
          </w:p>
          <w:p w14:paraId="4BDA4C63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1 000 руб.</w:t>
            </w:r>
          </w:p>
          <w:p w14:paraId="7BEF986E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051873F9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3 0</w:t>
            </w:r>
            <w:r w:rsidR="00011EE3" w:rsidRPr="007A15A3">
              <w:rPr>
                <w:b/>
                <w:bCs/>
              </w:rPr>
              <w:t>00 руб.</w:t>
            </w:r>
          </w:p>
          <w:p w14:paraId="7DF9076A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0750DE8D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</w:t>
            </w:r>
            <w:r w:rsidR="00011EE3" w:rsidRPr="007A15A3">
              <w:rPr>
                <w:b/>
                <w:bCs/>
              </w:rPr>
              <w:t xml:space="preserve"> руб.</w:t>
            </w:r>
          </w:p>
          <w:p w14:paraId="75360F42" w14:textId="77777777" w:rsidR="00011EE3" w:rsidRPr="00A25ECF" w:rsidRDefault="00011EE3" w:rsidP="00011EE3">
            <w:pPr>
              <w:ind w:left="-86" w:right="-131"/>
              <w:jc w:val="center"/>
            </w:pPr>
          </w:p>
          <w:p w14:paraId="5EC1EE0E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1E1FC222" w:rsidR="00011EE3" w:rsidRPr="007A15A3" w:rsidRDefault="00011EE3" w:rsidP="007A15A3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4 000 руб.</w:t>
            </w:r>
          </w:p>
        </w:tc>
      </w:tr>
      <w:tr w:rsidR="00011EE3" w14:paraId="4AC0A445" w14:textId="77777777" w:rsidTr="00285265">
        <w:trPr>
          <w:trHeight w:val="576"/>
        </w:trPr>
        <w:tc>
          <w:tcPr>
            <w:tcW w:w="716" w:type="dxa"/>
            <w:shd w:val="clear" w:color="auto" w:fill="auto"/>
          </w:tcPr>
          <w:p w14:paraId="1C36F239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EE72DC3" w14:textId="4B392BF5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  <w:shd w:val="clear" w:color="auto" w:fill="auto"/>
          </w:tcPr>
          <w:p w14:paraId="35D396F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  <w:shd w:val="clear" w:color="auto" w:fill="auto"/>
          </w:tcPr>
          <w:p w14:paraId="3E3AA663" w14:textId="77777777" w:rsidR="00011EE3" w:rsidRDefault="00011EE3" w:rsidP="00011EE3">
            <w:pPr>
              <w:jc w:val="center"/>
            </w:pPr>
          </w:p>
          <w:p w14:paraId="6B0DE96C" w14:textId="77777777" w:rsidR="00011EE3" w:rsidRPr="000F6FEB" w:rsidRDefault="00011EE3" w:rsidP="00011EE3">
            <w:pPr>
              <w:jc w:val="center"/>
            </w:pPr>
            <w:r w:rsidRPr="005D14F7">
              <w:t>600 руб.</w:t>
            </w:r>
          </w:p>
          <w:p w14:paraId="0FC0BCB0" w14:textId="77777777" w:rsidR="00011EE3" w:rsidRPr="000F6FEB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19EBEF9B" w14:textId="39D32F94" w:rsidR="00011EE3" w:rsidRDefault="00011EE3" w:rsidP="00011EE3">
            <w:pPr>
              <w:jc w:val="center"/>
            </w:pPr>
            <w:r>
              <w:t>4</w:t>
            </w:r>
            <w:r w:rsidR="00E44E84">
              <w:t> </w:t>
            </w:r>
            <w:r w:rsidR="007A15A3">
              <w:t>50</w:t>
            </w:r>
            <w:r w:rsidR="00E44E84">
              <w:t xml:space="preserve">0 </w:t>
            </w:r>
            <w:r w:rsidRPr="000F6FEB">
              <w:t xml:space="preserve">руб. </w:t>
            </w:r>
          </w:p>
          <w:p w14:paraId="3603CC48" w14:textId="74DCD238" w:rsidR="00011EE3" w:rsidRPr="000F6FEB" w:rsidRDefault="00011EE3" w:rsidP="00011EE3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011EE3" w14:paraId="7DA58A9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D66838B" w14:textId="31DCBB6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  <w:shd w:val="clear" w:color="auto" w:fill="auto"/>
          </w:tcPr>
          <w:p w14:paraId="50D1488E" w14:textId="00E34408" w:rsidR="00011EE3" w:rsidRPr="000F6FEB" w:rsidRDefault="00011EE3" w:rsidP="00011EE3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  <w:shd w:val="clear" w:color="auto" w:fill="auto"/>
          </w:tcPr>
          <w:p w14:paraId="07D9605B" w14:textId="77777777" w:rsidR="00011EE3" w:rsidRDefault="00011EE3" w:rsidP="00011EE3">
            <w:pPr>
              <w:jc w:val="center"/>
            </w:pPr>
          </w:p>
          <w:p w14:paraId="395244B2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A73587B" w14:textId="77777777" w:rsidR="00011EE3" w:rsidRDefault="00011EE3" w:rsidP="00011EE3">
            <w:pPr>
              <w:jc w:val="center"/>
            </w:pPr>
          </w:p>
          <w:p w14:paraId="50D7B0C6" w14:textId="41FE56FC" w:rsidR="00011EE3" w:rsidRPr="000F6FEB" w:rsidRDefault="007A15A3" w:rsidP="00011EE3">
            <w:pPr>
              <w:jc w:val="center"/>
            </w:pPr>
            <w:r>
              <w:t>41 500</w:t>
            </w:r>
            <w:r w:rsidR="00011EE3" w:rsidRPr="000F6FEB">
              <w:t xml:space="preserve"> руб. </w:t>
            </w:r>
          </w:p>
        </w:tc>
      </w:tr>
      <w:tr w:rsidR="00011EE3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227328" w14:textId="4FD2941D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0A888D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договора раздела </w:t>
            </w:r>
            <w:r w:rsidRPr="000F6FEB">
              <w:lastRenderedPageBreak/>
              <w:t>наследственного имущества, в зависимости от суммы:</w:t>
            </w:r>
          </w:p>
          <w:p w14:paraId="0C95981D" w14:textId="77777777" w:rsidR="00011EE3" w:rsidRPr="001A195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809CFE2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859FF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011EE3" w:rsidRPr="000F6FEB" w:rsidRDefault="00011EE3" w:rsidP="00011EE3">
            <w:pPr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011EE3" w:rsidRPr="000F6FEB" w:rsidRDefault="00011EE3" w:rsidP="00011EE3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011EE3" w:rsidRPr="000F6FEB" w:rsidRDefault="00011EE3" w:rsidP="00011EE3"/>
          <w:p w14:paraId="0DA76E1B" w14:textId="32C6A19B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B8E0F8" w14:textId="77777777" w:rsidR="00011EE3" w:rsidRPr="000F6FEB" w:rsidRDefault="00011EE3" w:rsidP="00011EE3">
            <w:pPr>
              <w:jc w:val="center"/>
            </w:pPr>
          </w:p>
          <w:p w14:paraId="259B7099" w14:textId="77777777" w:rsidR="00011EE3" w:rsidRPr="000F6FEB" w:rsidRDefault="00011EE3" w:rsidP="00011EE3">
            <w:pPr>
              <w:jc w:val="center"/>
            </w:pPr>
          </w:p>
          <w:p w14:paraId="1C6A5E0D" w14:textId="77777777" w:rsidR="00011EE3" w:rsidRPr="000F6FEB" w:rsidRDefault="00011EE3" w:rsidP="00011EE3">
            <w:pPr>
              <w:jc w:val="center"/>
            </w:pPr>
          </w:p>
          <w:p w14:paraId="37A6D989" w14:textId="20356C05" w:rsidR="00011EE3" w:rsidRDefault="007A15A3" w:rsidP="00011EE3">
            <w:pPr>
              <w:jc w:val="center"/>
            </w:pPr>
            <w:r>
              <w:t>18 765</w:t>
            </w:r>
            <w:r w:rsidR="00011EE3">
              <w:t xml:space="preserve"> руб. </w:t>
            </w:r>
          </w:p>
          <w:p w14:paraId="16F43B2F" w14:textId="77777777" w:rsidR="00011EE3" w:rsidRDefault="00011EE3" w:rsidP="00011EE3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011EE3" w:rsidRDefault="00011EE3" w:rsidP="00011EE3">
            <w:pPr>
              <w:jc w:val="center"/>
            </w:pPr>
          </w:p>
          <w:p w14:paraId="390FD4B0" w14:textId="77777777" w:rsidR="00011EE3" w:rsidRDefault="00011EE3" w:rsidP="00011EE3">
            <w:pPr>
              <w:jc w:val="center"/>
            </w:pPr>
          </w:p>
          <w:p w14:paraId="2F5F4904" w14:textId="2C8891BA" w:rsidR="00011EE3" w:rsidRDefault="007A15A3" w:rsidP="00011EE3">
            <w:pPr>
              <w:jc w:val="center"/>
            </w:pPr>
            <w:r>
              <w:t>15 500</w:t>
            </w:r>
            <w:r w:rsidR="00011EE3" w:rsidRPr="000F6FEB">
              <w:t xml:space="preserve"> руб. </w:t>
            </w:r>
          </w:p>
          <w:p w14:paraId="082EDAA1" w14:textId="7580F990" w:rsidR="00011EE3" w:rsidRPr="000F6FEB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BA7C37D" w14:textId="5C28262F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5.10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03454A" w14:textId="77777777" w:rsidR="00011EE3" w:rsidRPr="000F6FEB" w:rsidRDefault="00011EE3" w:rsidP="00011EE3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7F712" w14:textId="650F239E" w:rsidR="00011EE3" w:rsidRPr="000F6FEB" w:rsidRDefault="00011EE3" w:rsidP="007A1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64A2E" w14:textId="5964B2BC" w:rsidR="00011EE3" w:rsidRPr="000F6FEB" w:rsidRDefault="007A15A3" w:rsidP="00011EE3">
            <w:pPr>
              <w:jc w:val="center"/>
            </w:pPr>
            <w:r>
              <w:t>3 000</w:t>
            </w:r>
            <w:r w:rsidR="00011EE3">
              <w:t xml:space="preserve"> руб.</w:t>
            </w:r>
          </w:p>
        </w:tc>
      </w:tr>
      <w:tr w:rsidR="00011EE3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4E58D8C9" w14:textId="77777777" w:rsidR="00011EE3" w:rsidRPr="004D538F" w:rsidRDefault="00011EE3" w:rsidP="00011EE3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6.  УДОСТОВЕРЕНИЕ РЕШЕНИЙ ОРГАНА УПРАВЛЕНИЯ  ЮРИДИЧЕСКОГО ЛИЦА</w:t>
            </w:r>
          </w:p>
          <w:p w14:paraId="418185C4" w14:textId="77777777" w:rsidR="00011EE3" w:rsidRDefault="00011EE3" w:rsidP="00011EE3"/>
        </w:tc>
      </w:tr>
      <w:tr w:rsidR="00011EE3" w14:paraId="23E060EC" w14:textId="77777777" w:rsidTr="00624108">
        <w:trPr>
          <w:trHeight w:val="144"/>
        </w:trPr>
        <w:tc>
          <w:tcPr>
            <w:tcW w:w="716" w:type="dxa"/>
            <w:shd w:val="clear" w:color="auto" w:fill="auto"/>
          </w:tcPr>
          <w:p w14:paraId="7F92C4D8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  <w:shd w:val="clear" w:color="auto" w:fill="auto"/>
          </w:tcPr>
          <w:p w14:paraId="748624AF" w14:textId="77777777" w:rsidR="00011EE3" w:rsidRDefault="00011EE3" w:rsidP="00011EE3">
            <w:pPr>
              <w:jc w:val="both"/>
            </w:pPr>
            <w:r w:rsidRPr="00924CA7">
              <w:rPr>
                <w:shd w:val="clear" w:color="auto" w:fill="FEFFFE"/>
              </w:rPr>
              <w:t>Выдача свидетельства об удостоверении</w:t>
            </w:r>
            <w:r>
              <w:rPr>
                <w:shd w:val="clear" w:color="auto" w:fill="FEFFFE"/>
              </w:rPr>
              <w:t xml:space="preserve"> факта принятия решения органом управления </w:t>
            </w:r>
            <w:proofErr w:type="spellStart"/>
            <w:r w:rsidRPr="000F4D43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F4D43">
              <w:rPr>
                <w:shd w:val="clear" w:color="auto" w:fill="FEFFFE"/>
              </w:rPr>
              <w:t>лица</w:t>
            </w:r>
            <w:proofErr w:type="spellEnd"/>
            <w:r w:rsidRPr="000F4D43">
              <w:rPr>
                <w:shd w:val="clear" w:color="auto" w:fill="FEFFFE"/>
              </w:rPr>
              <w:t xml:space="preserve"> </w:t>
            </w:r>
            <w:r w:rsidRPr="000F4D43">
              <w:t xml:space="preserve">(включает подготовку и присутствие на заседании органа управления </w:t>
            </w:r>
            <w:proofErr w:type="spellStart"/>
            <w:r w:rsidRPr="000F4D43">
              <w:t>юр</w:t>
            </w:r>
            <w:r>
              <w:t>.</w:t>
            </w:r>
            <w:r w:rsidRPr="000F4D43">
              <w:t>лица</w:t>
            </w:r>
            <w:proofErr w:type="spellEnd"/>
            <w:r>
              <w:t>)</w:t>
            </w:r>
          </w:p>
          <w:p w14:paraId="593A411D" w14:textId="77777777" w:rsidR="00011EE3" w:rsidRDefault="00011EE3" w:rsidP="00011EE3">
            <w:pPr>
              <w:jc w:val="both"/>
            </w:pPr>
          </w:p>
          <w:p w14:paraId="2AE0D2F9" w14:textId="77777777" w:rsidR="00011EE3" w:rsidRDefault="00011EE3" w:rsidP="00011EE3">
            <w:pPr>
              <w:jc w:val="both"/>
            </w:pPr>
            <w:r>
              <w:t xml:space="preserve">- </w:t>
            </w:r>
            <w:r w:rsidRPr="000F6FEB">
              <w:t>об увеличении уставного капитала ООО</w:t>
            </w:r>
            <w:r>
              <w:t>;</w:t>
            </w:r>
          </w:p>
          <w:p w14:paraId="585B983B" w14:textId="77777777" w:rsidR="00624108" w:rsidRDefault="00624108" w:rsidP="00011EE3">
            <w:pPr>
              <w:jc w:val="both"/>
            </w:pPr>
          </w:p>
          <w:p w14:paraId="09358ED5" w14:textId="7494D585" w:rsidR="00624108" w:rsidRPr="00624108" w:rsidRDefault="00624108" w:rsidP="00624108">
            <w:pPr>
              <w:jc w:val="both"/>
            </w:pPr>
            <w:r w:rsidRPr="00624108">
              <w:t>- об избрании (о назначении) единоличного исполнительного органа ООО;</w:t>
            </w:r>
          </w:p>
          <w:p w14:paraId="12B9E496" w14:textId="66B54231" w:rsidR="00624108" w:rsidRDefault="00624108" w:rsidP="00011EE3">
            <w:pPr>
              <w:jc w:val="both"/>
            </w:pPr>
          </w:p>
          <w:p w14:paraId="3F451A00" w14:textId="77777777" w:rsidR="00011EE3" w:rsidRPr="000F6FEB" w:rsidRDefault="00011EE3" w:rsidP="00011EE3">
            <w:pPr>
              <w:jc w:val="both"/>
            </w:pPr>
            <w:r>
              <w:t>- иные решения.</w:t>
            </w:r>
          </w:p>
        </w:tc>
        <w:tc>
          <w:tcPr>
            <w:tcW w:w="2984" w:type="dxa"/>
            <w:shd w:val="clear" w:color="auto" w:fill="auto"/>
          </w:tcPr>
          <w:p w14:paraId="59035235" w14:textId="77777777" w:rsidR="00011EE3" w:rsidRDefault="00011EE3" w:rsidP="00011EE3">
            <w:pPr>
              <w:jc w:val="center"/>
            </w:pPr>
          </w:p>
          <w:p w14:paraId="6F759DC8" w14:textId="77777777" w:rsidR="00011EE3" w:rsidRDefault="00011EE3" w:rsidP="00011EE3">
            <w:pPr>
              <w:jc w:val="center"/>
            </w:pPr>
          </w:p>
          <w:p w14:paraId="5509502F" w14:textId="77777777" w:rsidR="00011EE3" w:rsidRDefault="00011EE3" w:rsidP="00011EE3">
            <w:pPr>
              <w:jc w:val="center"/>
            </w:pPr>
          </w:p>
          <w:p w14:paraId="55FE4E67" w14:textId="77777777" w:rsidR="00624108" w:rsidRDefault="00624108" w:rsidP="00011EE3">
            <w:pPr>
              <w:jc w:val="center"/>
            </w:pPr>
          </w:p>
          <w:p w14:paraId="213A4D32" w14:textId="77777777" w:rsidR="00624108" w:rsidRDefault="00624108" w:rsidP="00011EE3">
            <w:pPr>
              <w:jc w:val="center"/>
            </w:pPr>
          </w:p>
          <w:p w14:paraId="0A852C06" w14:textId="77777777" w:rsidR="00624108" w:rsidRDefault="00624108" w:rsidP="00011EE3">
            <w:pPr>
              <w:jc w:val="center"/>
            </w:pPr>
          </w:p>
          <w:p w14:paraId="29F38DC7" w14:textId="77777777" w:rsidR="00011EE3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7F92D83E" w14:textId="77777777" w:rsidR="00011EE3" w:rsidRDefault="00011EE3" w:rsidP="00011EE3">
            <w:pPr>
              <w:jc w:val="center"/>
            </w:pPr>
          </w:p>
          <w:p w14:paraId="61940D8C" w14:textId="77777777" w:rsidR="00624108" w:rsidRDefault="00624108" w:rsidP="00011EE3">
            <w:pPr>
              <w:jc w:val="center"/>
            </w:pPr>
          </w:p>
          <w:p w14:paraId="1D10D78D" w14:textId="77777777" w:rsidR="00624108" w:rsidRDefault="00624108" w:rsidP="00011EE3">
            <w:pPr>
              <w:jc w:val="center"/>
            </w:pPr>
          </w:p>
          <w:p w14:paraId="5AA1ADAB" w14:textId="6FDEE45C" w:rsidR="00624108" w:rsidRDefault="00624108" w:rsidP="00011EE3">
            <w:pPr>
              <w:jc w:val="center"/>
            </w:pPr>
            <w:r>
              <w:t>100 руб.</w:t>
            </w:r>
          </w:p>
          <w:p w14:paraId="279543EA" w14:textId="77777777" w:rsidR="00624108" w:rsidRDefault="00624108" w:rsidP="00011EE3">
            <w:pPr>
              <w:jc w:val="center"/>
            </w:pPr>
          </w:p>
          <w:p w14:paraId="5967B11E" w14:textId="77777777" w:rsidR="00624108" w:rsidRDefault="00624108" w:rsidP="00011EE3">
            <w:pPr>
              <w:jc w:val="center"/>
            </w:pPr>
          </w:p>
          <w:p w14:paraId="7A636986" w14:textId="245B30B1" w:rsidR="00011EE3" w:rsidRPr="000F6FEB" w:rsidRDefault="00011EE3" w:rsidP="00011EE3">
            <w:pPr>
              <w:jc w:val="center"/>
            </w:pPr>
            <w:r w:rsidRPr="000F6FEB">
              <w:t xml:space="preserve">3000 </w:t>
            </w:r>
            <w:r>
              <w:t>руб.</w:t>
            </w:r>
          </w:p>
          <w:p w14:paraId="52D42221" w14:textId="77777777" w:rsidR="00011EE3" w:rsidRDefault="00011EE3" w:rsidP="00011EE3">
            <w:pPr>
              <w:jc w:val="center"/>
            </w:pPr>
            <w:r w:rsidRPr="000F6FEB">
              <w:t>за каждый час присутствия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D07539" w14:textId="7766280B" w:rsidR="00011EE3" w:rsidRPr="00BE7BC5" w:rsidRDefault="007A15A3" w:rsidP="00011EE3">
            <w:pPr>
              <w:jc w:val="center"/>
            </w:pPr>
            <w:r>
              <w:t>10</w:t>
            </w:r>
            <w:r w:rsidR="00011EE3" w:rsidRPr="00BE7BC5">
              <w:t xml:space="preserve"> 000 руб., </w:t>
            </w:r>
          </w:p>
          <w:p w14:paraId="772DC6BF" w14:textId="77777777" w:rsidR="00011EE3" w:rsidRPr="00BE7BC5" w:rsidRDefault="00011EE3" w:rsidP="00011EE3">
            <w:pPr>
              <w:jc w:val="center"/>
            </w:pPr>
            <w:r w:rsidRPr="00BE7BC5">
              <w:t>если решение органа управления принимают 2 участника</w:t>
            </w:r>
          </w:p>
          <w:p w14:paraId="322E92AF" w14:textId="77777777" w:rsidR="00011EE3" w:rsidRDefault="00011EE3" w:rsidP="00011EE3">
            <w:pPr>
              <w:jc w:val="center"/>
            </w:pPr>
          </w:p>
          <w:p w14:paraId="6D3629FA" w14:textId="77777777" w:rsidR="00624108" w:rsidRDefault="00624108" w:rsidP="00011EE3">
            <w:pPr>
              <w:jc w:val="center"/>
            </w:pPr>
          </w:p>
          <w:p w14:paraId="4D5F3DEC" w14:textId="77777777" w:rsidR="00624108" w:rsidRPr="00BE7BC5" w:rsidRDefault="00624108" w:rsidP="00011EE3">
            <w:pPr>
              <w:jc w:val="center"/>
            </w:pPr>
          </w:p>
          <w:p w14:paraId="3FBE22CF" w14:textId="67A47615" w:rsidR="00011EE3" w:rsidRPr="00BE7BC5" w:rsidRDefault="007A15A3" w:rsidP="00011EE3">
            <w:pPr>
              <w:jc w:val="center"/>
            </w:pPr>
            <w:r>
              <w:t>12 0</w:t>
            </w:r>
            <w:r w:rsidR="00011EE3" w:rsidRPr="00BE7BC5">
              <w:t xml:space="preserve">00 руб., </w:t>
            </w:r>
          </w:p>
          <w:p w14:paraId="7F02A77D" w14:textId="7C4A33DD" w:rsidR="00011EE3" w:rsidRDefault="00011EE3" w:rsidP="00011EE3">
            <w:pPr>
              <w:jc w:val="center"/>
            </w:pPr>
            <w:r w:rsidRPr="00BE7BC5">
              <w:t>если решение органа управления принимают 3 и более участника</w:t>
            </w:r>
          </w:p>
        </w:tc>
      </w:tr>
      <w:tr w:rsidR="00011EE3" w14:paraId="30837527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71F2F09C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4273" w:type="dxa"/>
            <w:shd w:val="clear" w:color="auto" w:fill="auto"/>
          </w:tcPr>
          <w:p w14:paraId="3CBF7F4C" w14:textId="2CA3D961" w:rsidR="00011EE3" w:rsidRPr="00035EBC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9835FC7" w14:textId="77777777" w:rsidR="00011EE3" w:rsidRPr="00333F02" w:rsidRDefault="00011EE3" w:rsidP="00011EE3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E0E9D" w14:textId="1D995327" w:rsidR="00011EE3" w:rsidRPr="00333F02" w:rsidRDefault="007A15A3" w:rsidP="00011EE3">
            <w:pPr>
              <w:jc w:val="center"/>
            </w:pPr>
            <w:r>
              <w:t>4 500</w:t>
            </w:r>
            <w:r w:rsidR="00011EE3">
              <w:t xml:space="preserve"> руб.</w:t>
            </w:r>
            <w:r w:rsidR="00011EE3" w:rsidRPr="00333F02">
              <w:t xml:space="preserve"> </w:t>
            </w:r>
          </w:p>
        </w:tc>
      </w:tr>
      <w:tr w:rsidR="00011EE3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011EE3" w:rsidRDefault="00011EE3" w:rsidP="00011EE3">
            <w:pPr>
              <w:ind w:left="720"/>
              <w:rPr>
                <w:b/>
                <w:bCs/>
              </w:rPr>
            </w:pPr>
          </w:p>
          <w:p w14:paraId="65729769" w14:textId="77777777" w:rsidR="00011EE3" w:rsidRPr="004D538F" w:rsidRDefault="00011EE3" w:rsidP="00011EE3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011EE3" w:rsidRPr="004D538F" w:rsidRDefault="00011EE3" w:rsidP="00011EE3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011EE3" w:rsidRDefault="00011EE3" w:rsidP="00011EE3"/>
        </w:tc>
      </w:tr>
      <w:tr w:rsidR="00011EE3" w14:paraId="121D9296" w14:textId="77777777" w:rsidTr="007A15A3">
        <w:trPr>
          <w:trHeight w:val="144"/>
        </w:trPr>
        <w:tc>
          <w:tcPr>
            <w:tcW w:w="716" w:type="dxa"/>
            <w:shd w:val="clear" w:color="auto" w:fill="auto"/>
          </w:tcPr>
          <w:p w14:paraId="29F282D9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5792803E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2A4EBA5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7A15A3" w:rsidRDefault="007A15A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7A15A3" w:rsidRP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1DE4D4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8E53B84" w14:textId="77777777" w:rsidR="007A15A3" w:rsidRDefault="007A15A3" w:rsidP="00011EE3">
            <w:pPr>
              <w:jc w:val="center"/>
            </w:pPr>
          </w:p>
          <w:p w14:paraId="2B64CE32" w14:textId="77777777" w:rsidR="007A15A3" w:rsidRDefault="007A15A3" w:rsidP="00011EE3">
            <w:pPr>
              <w:jc w:val="center"/>
            </w:pPr>
          </w:p>
          <w:p w14:paraId="24A0465A" w14:textId="77777777" w:rsidR="007A15A3" w:rsidRDefault="007A15A3" w:rsidP="00011EE3">
            <w:pPr>
              <w:jc w:val="center"/>
            </w:pPr>
          </w:p>
          <w:p w14:paraId="274A0380" w14:textId="77777777" w:rsidR="007A15A3" w:rsidRDefault="007A15A3" w:rsidP="00011EE3">
            <w:pPr>
              <w:jc w:val="center"/>
            </w:pPr>
          </w:p>
          <w:p w14:paraId="36E74FB0" w14:textId="77777777" w:rsidR="007A15A3" w:rsidRPr="004517F9" w:rsidRDefault="007A15A3" w:rsidP="007A15A3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7A15A3" w:rsidRPr="004517F9" w:rsidRDefault="007A15A3" w:rsidP="007A15A3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7A15A3" w:rsidRDefault="007A15A3" w:rsidP="00011EE3">
            <w:pPr>
              <w:jc w:val="center"/>
            </w:pPr>
          </w:p>
          <w:p w14:paraId="56E068BD" w14:textId="64402424" w:rsidR="00011EE3" w:rsidRDefault="007A15A3" w:rsidP="00011EE3">
            <w:pPr>
              <w:jc w:val="center"/>
            </w:pPr>
            <w:r>
              <w:t>300</w:t>
            </w:r>
            <w:r w:rsidR="00011EE3">
              <w:t xml:space="preserve"> руб.</w:t>
            </w:r>
            <w:r w:rsidR="00011EE3" w:rsidRPr="00333F02">
              <w:t xml:space="preserve"> </w:t>
            </w:r>
          </w:p>
          <w:p w14:paraId="7A1EFEB0" w14:textId="74922545" w:rsidR="00011EE3" w:rsidRPr="00333F02" w:rsidRDefault="00011EE3" w:rsidP="00011EE3">
            <w:pPr>
              <w:jc w:val="center"/>
            </w:pPr>
            <w:r>
              <w:lastRenderedPageBreak/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011EE3" w14:paraId="6830187D" w14:textId="77777777" w:rsidTr="00284A70">
        <w:trPr>
          <w:trHeight w:val="784"/>
        </w:trPr>
        <w:tc>
          <w:tcPr>
            <w:tcW w:w="716" w:type="dxa"/>
            <w:shd w:val="clear" w:color="auto" w:fill="auto"/>
          </w:tcPr>
          <w:p w14:paraId="7C1536F9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2264E7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  <w:shd w:val="clear" w:color="auto" w:fill="auto"/>
          </w:tcPr>
          <w:p w14:paraId="0CA64CA4" w14:textId="77777777" w:rsidR="00011EE3" w:rsidRDefault="00011EE3" w:rsidP="00011EE3">
            <w:pPr>
              <w:ind w:left="-97" w:right="-130" w:hanging="11"/>
              <w:jc w:val="center"/>
            </w:pPr>
          </w:p>
          <w:p w14:paraId="62D6EC7F" w14:textId="77777777" w:rsidR="00011EE3" w:rsidRDefault="00011EE3" w:rsidP="00011EE3">
            <w:pPr>
              <w:ind w:left="-97" w:right="-130" w:hanging="11"/>
              <w:jc w:val="center"/>
            </w:pPr>
          </w:p>
          <w:p w14:paraId="6A3B9CF6" w14:textId="77777777" w:rsidR="00011EE3" w:rsidRDefault="00011EE3" w:rsidP="00011EE3">
            <w:pPr>
              <w:ind w:left="-97" w:right="-130" w:hanging="11"/>
              <w:jc w:val="center"/>
            </w:pPr>
          </w:p>
          <w:p w14:paraId="0C018334" w14:textId="77777777" w:rsidR="00011EE3" w:rsidRDefault="00011EE3" w:rsidP="00011EE3">
            <w:pPr>
              <w:ind w:left="-97" w:right="-130" w:hanging="11"/>
              <w:jc w:val="center"/>
            </w:pPr>
          </w:p>
          <w:p w14:paraId="311322B4" w14:textId="77777777" w:rsidR="00011EE3" w:rsidRDefault="00011EE3" w:rsidP="00011EE3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011EE3" w:rsidRDefault="00011EE3" w:rsidP="00011EE3">
            <w:pPr>
              <w:ind w:left="-97" w:right="-130" w:hanging="11"/>
              <w:jc w:val="center"/>
            </w:pPr>
          </w:p>
          <w:p w14:paraId="68AE5A37" w14:textId="77777777" w:rsidR="00011EE3" w:rsidRDefault="00011EE3" w:rsidP="00011EE3">
            <w:pPr>
              <w:ind w:left="-97" w:right="-130" w:hanging="11"/>
              <w:jc w:val="center"/>
            </w:pPr>
          </w:p>
          <w:p w14:paraId="03C7DA88" w14:textId="77777777" w:rsidR="00011EE3" w:rsidRDefault="00011EE3" w:rsidP="00011EE3">
            <w:pPr>
              <w:ind w:left="-97" w:right="-130" w:hanging="11"/>
              <w:jc w:val="center"/>
            </w:pPr>
          </w:p>
          <w:p w14:paraId="25175220" w14:textId="77777777" w:rsidR="00011EE3" w:rsidRDefault="00011EE3" w:rsidP="00011EE3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011EE3" w:rsidRDefault="00011EE3" w:rsidP="00011EE3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011EE3" w:rsidRDefault="00011EE3" w:rsidP="00011EE3">
            <w:pPr>
              <w:ind w:left="-97" w:right="-130" w:hanging="11"/>
              <w:jc w:val="center"/>
            </w:pPr>
          </w:p>
          <w:p w14:paraId="31FF2C6E" w14:textId="77777777" w:rsidR="00011EE3" w:rsidRDefault="00011EE3" w:rsidP="00011EE3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011EE3" w:rsidRPr="00333F02" w:rsidRDefault="00011EE3" w:rsidP="00011EE3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  <w:shd w:val="clear" w:color="auto" w:fill="auto"/>
          </w:tcPr>
          <w:p w14:paraId="477DC032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E432B7C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1E80E69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80FC60E" w14:textId="2BEB13C3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1</w:t>
            </w:r>
            <w:r w:rsidR="007A15A3">
              <w:rPr>
                <w:bCs/>
                <w:iCs/>
              </w:rPr>
              <w:t>88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011EE3" w:rsidRPr="00903CC1" w:rsidRDefault="00011EE3" w:rsidP="00011EE3">
            <w:pPr>
              <w:jc w:val="center"/>
            </w:pPr>
          </w:p>
          <w:p w14:paraId="6019268B" w14:textId="6D4FBE68" w:rsidR="00011EE3" w:rsidRPr="00903CC1" w:rsidRDefault="00011EE3" w:rsidP="00011EE3">
            <w:pPr>
              <w:jc w:val="center"/>
            </w:pPr>
            <w:r w:rsidRPr="00903CC1">
              <w:t>1</w:t>
            </w:r>
            <w:r w:rsidR="007A15A3">
              <w:t>5</w:t>
            </w:r>
            <w:r w:rsidRPr="00903CC1">
              <w:t>0 руб.</w:t>
            </w:r>
          </w:p>
          <w:p w14:paraId="0F45147F" w14:textId="3FE8881A" w:rsidR="00011EE3" w:rsidRPr="00333F02" w:rsidRDefault="00011EE3" w:rsidP="00011EE3">
            <w:pPr>
              <w:jc w:val="center"/>
            </w:pPr>
            <w:r w:rsidRPr="00903CC1"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011EE3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011EE3" w:rsidRDefault="00011EE3" w:rsidP="00011EE3">
            <w:pPr>
              <w:jc w:val="center"/>
              <w:rPr>
                <w:b/>
              </w:rPr>
            </w:pPr>
          </w:p>
          <w:p w14:paraId="47DDA847" w14:textId="77777777" w:rsidR="00011EE3" w:rsidRPr="00D33019" w:rsidRDefault="00011EE3" w:rsidP="00011EE3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011EE3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91D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24A223C" w14:textId="24D71AC8" w:rsidR="00011EE3" w:rsidRPr="00333F02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037EE" w14:textId="77777777" w:rsidR="00011EE3" w:rsidRPr="00333F02" w:rsidRDefault="00011EE3" w:rsidP="00011EE3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8106" w14:textId="72D1FF99" w:rsidR="00011EE3" w:rsidRPr="00333F02" w:rsidRDefault="00011EE3" w:rsidP="00011EE3">
            <w:pPr>
              <w:jc w:val="center"/>
            </w:pPr>
            <w:r>
              <w:t xml:space="preserve">1 </w:t>
            </w:r>
            <w:r w:rsidR="007A15A3">
              <w:t>50</w:t>
            </w:r>
            <w:r>
              <w:t>0 руб.</w:t>
            </w:r>
          </w:p>
        </w:tc>
      </w:tr>
      <w:tr w:rsidR="00011EE3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DCD2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EB403B" w14:textId="349674CF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011EE3" w:rsidRPr="00333F02" w:rsidRDefault="00011EE3" w:rsidP="006241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7BD7853" w14:textId="77777777" w:rsidR="00011EE3" w:rsidRDefault="00011EE3" w:rsidP="00011EE3">
            <w:pPr>
              <w:ind w:left="-97" w:right="-130" w:hanging="11"/>
              <w:jc w:val="center"/>
            </w:pPr>
          </w:p>
          <w:p w14:paraId="61E6FB31" w14:textId="77777777" w:rsidR="00011EE3" w:rsidRDefault="00011EE3" w:rsidP="00011EE3">
            <w:pPr>
              <w:ind w:left="-97" w:right="-130" w:hanging="11"/>
              <w:jc w:val="center"/>
            </w:pPr>
          </w:p>
          <w:p w14:paraId="20730B50" w14:textId="77777777" w:rsidR="00011EE3" w:rsidRDefault="00011EE3" w:rsidP="00011EE3">
            <w:pPr>
              <w:ind w:left="-97" w:right="-130" w:hanging="11"/>
              <w:jc w:val="center"/>
            </w:pPr>
          </w:p>
          <w:p w14:paraId="0F25910D" w14:textId="40A85962" w:rsidR="00011EE3" w:rsidRDefault="00011EE3" w:rsidP="00011EE3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011EE3" w:rsidRDefault="00011EE3" w:rsidP="00011EE3">
            <w:pPr>
              <w:ind w:left="-97" w:right="-130" w:hanging="11"/>
              <w:jc w:val="center"/>
            </w:pPr>
          </w:p>
          <w:p w14:paraId="2F3A5E24" w14:textId="7885D0CE" w:rsidR="00011EE3" w:rsidRPr="00333F02" w:rsidRDefault="00011EE3" w:rsidP="00011EE3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81651" w14:textId="77777777" w:rsidR="00011EE3" w:rsidRDefault="00011EE3" w:rsidP="00011EE3">
            <w:pPr>
              <w:jc w:val="center"/>
            </w:pPr>
          </w:p>
          <w:p w14:paraId="78ACE3CF" w14:textId="77777777" w:rsidR="00011EE3" w:rsidRDefault="00011EE3" w:rsidP="00011EE3">
            <w:pPr>
              <w:jc w:val="center"/>
            </w:pPr>
          </w:p>
          <w:p w14:paraId="1BAC79DB" w14:textId="39BEAC7B" w:rsidR="00011EE3" w:rsidRPr="00333F02" w:rsidRDefault="00011EE3" w:rsidP="00011EE3">
            <w:pPr>
              <w:jc w:val="center"/>
            </w:pPr>
            <w:r w:rsidRPr="00333F02">
              <w:t xml:space="preserve"> </w:t>
            </w:r>
            <w:r>
              <w:t>9</w:t>
            </w:r>
            <w:r w:rsidR="007A15A3">
              <w:t>0</w:t>
            </w:r>
            <w:r>
              <w:t xml:space="preserve"> р</w:t>
            </w:r>
            <w:r w:rsidRPr="00333F02">
              <w:t xml:space="preserve">уб. </w:t>
            </w:r>
          </w:p>
          <w:p w14:paraId="2BDF7147" w14:textId="42CB9190" w:rsidR="00011EE3" w:rsidRPr="00333F02" w:rsidRDefault="00011EE3" w:rsidP="00011EE3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011EE3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2D05E8DF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>.   ОБЕСПЕЧЕНИЕ  ДОКАЗАТЕЛЬСТВ</w:t>
            </w:r>
          </w:p>
          <w:p w14:paraId="56C383EF" w14:textId="77777777" w:rsidR="00011EE3" w:rsidRDefault="00011EE3" w:rsidP="00011EE3"/>
        </w:tc>
      </w:tr>
      <w:tr w:rsidR="00011EE3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A45DD0C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153E03B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16300DE" w14:textId="2EAC4531" w:rsidR="00011EE3" w:rsidRDefault="00011EE3" w:rsidP="00011EE3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011EE3" w:rsidRDefault="00011EE3" w:rsidP="00011EE3">
            <w:pPr>
              <w:jc w:val="both"/>
            </w:pPr>
          </w:p>
          <w:p w14:paraId="40B37739" w14:textId="77777777" w:rsidR="00011EE3" w:rsidRDefault="00011EE3" w:rsidP="00011EE3">
            <w:pPr>
              <w:jc w:val="both"/>
            </w:pPr>
            <w:r>
              <w:t>1) удаленно</w:t>
            </w:r>
          </w:p>
          <w:p w14:paraId="3FF18984" w14:textId="77777777" w:rsidR="00011EE3" w:rsidRDefault="00011EE3" w:rsidP="00011EE3">
            <w:pPr>
              <w:jc w:val="both"/>
            </w:pPr>
          </w:p>
          <w:p w14:paraId="3035758E" w14:textId="77777777" w:rsidR="00011EE3" w:rsidRDefault="00011EE3" w:rsidP="00011EE3">
            <w:pPr>
              <w:jc w:val="both"/>
            </w:pPr>
          </w:p>
          <w:p w14:paraId="6B13C1F0" w14:textId="77777777" w:rsidR="00011EE3" w:rsidRDefault="00011EE3" w:rsidP="00011EE3">
            <w:pPr>
              <w:jc w:val="both"/>
            </w:pPr>
          </w:p>
          <w:p w14:paraId="3A7858F6" w14:textId="46918D83" w:rsidR="00011EE3" w:rsidRPr="00333F02" w:rsidRDefault="00011EE3" w:rsidP="00011EE3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5F99728" w14:textId="77777777" w:rsidR="00011EE3" w:rsidRPr="00333F02" w:rsidRDefault="00011EE3" w:rsidP="00011EE3">
            <w:pPr>
              <w:jc w:val="center"/>
            </w:pPr>
          </w:p>
          <w:p w14:paraId="7003FF7B" w14:textId="77777777" w:rsidR="00011EE3" w:rsidRDefault="00011EE3" w:rsidP="00011EE3">
            <w:pPr>
              <w:jc w:val="center"/>
            </w:pPr>
          </w:p>
          <w:p w14:paraId="7BFD85C0" w14:textId="77777777" w:rsidR="00011EE3" w:rsidRDefault="00011EE3" w:rsidP="00011EE3">
            <w:pPr>
              <w:jc w:val="center"/>
            </w:pPr>
          </w:p>
          <w:p w14:paraId="6BF46ABB" w14:textId="77777777" w:rsidR="00011EE3" w:rsidRDefault="00011EE3" w:rsidP="00011EE3">
            <w:pPr>
              <w:jc w:val="center"/>
            </w:pPr>
          </w:p>
          <w:p w14:paraId="59AAA82F" w14:textId="77777777" w:rsidR="00011EE3" w:rsidRDefault="00011EE3" w:rsidP="00011EE3">
            <w:pPr>
              <w:jc w:val="center"/>
            </w:pPr>
          </w:p>
          <w:p w14:paraId="244A2788" w14:textId="77777777" w:rsidR="00011EE3" w:rsidRDefault="00011EE3" w:rsidP="00011EE3">
            <w:pPr>
              <w:jc w:val="center"/>
            </w:pPr>
          </w:p>
          <w:p w14:paraId="7CE1830B" w14:textId="0ECA78E0" w:rsidR="00011EE3" w:rsidRDefault="00011EE3" w:rsidP="00011EE3">
            <w:pPr>
              <w:jc w:val="center"/>
            </w:pPr>
          </w:p>
          <w:p w14:paraId="088BE5FF" w14:textId="77777777" w:rsidR="00011EE3" w:rsidRDefault="00011EE3" w:rsidP="00011EE3">
            <w:pPr>
              <w:jc w:val="center"/>
            </w:pPr>
          </w:p>
          <w:p w14:paraId="726D25BE" w14:textId="77777777" w:rsidR="00011EE3" w:rsidRDefault="00011EE3" w:rsidP="00011EE3">
            <w:pPr>
              <w:jc w:val="center"/>
            </w:pPr>
          </w:p>
          <w:p w14:paraId="43289F71" w14:textId="604DE7D4" w:rsidR="00011EE3" w:rsidRPr="00333F02" w:rsidRDefault="00011EE3" w:rsidP="00011EE3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57B8A8" w14:textId="77777777" w:rsidR="00011EE3" w:rsidRDefault="00011EE3" w:rsidP="00011EE3">
            <w:pPr>
              <w:ind w:left="-54" w:right="-108"/>
              <w:jc w:val="center"/>
            </w:pPr>
          </w:p>
          <w:p w14:paraId="3F56465D" w14:textId="77777777" w:rsidR="00011EE3" w:rsidRDefault="00011EE3" w:rsidP="00011EE3">
            <w:pPr>
              <w:ind w:left="-54" w:right="-108"/>
              <w:jc w:val="center"/>
            </w:pPr>
          </w:p>
          <w:p w14:paraId="045A80AE" w14:textId="74C5C7F1" w:rsidR="00011EE3" w:rsidRDefault="007A15A3" w:rsidP="00011EE3">
            <w:pPr>
              <w:ind w:left="-54" w:right="-108"/>
              <w:jc w:val="center"/>
            </w:pPr>
            <w:r>
              <w:t>5 686</w:t>
            </w:r>
            <w:r w:rsidR="00011EE3">
              <w:t xml:space="preserve"> руб. </w:t>
            </w:r>
          </w:p>
          <w:p w14:paraId="77AAE306" w14:textId="3F2EF18F" w:rsidR="00011EE3" w:rsidRDefault="00011EE3" w:rsidP="00011EE3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5012CDB0" w:rsidR="00011EE3" w:rsidRDefault="007A15A3" w:rsidP="00011EE3">
            <w:pPr>
              <w:ind w:left="-54" w:right="-108"/>
              <w:jc w:val="center"/>
            </w:pPr>
            <w:r>
              <w:t>188</w:t>
            </w:r>
            <w:r w:rsidR="00011EE3">
              <w:t xml:space="preserve"> руб. </w:t>
            </w:r>
            <w:r w:rsidR="00011EE3" w:rsidRPr="00333F02">
              <w:t>за каждую стр. приложения к протоколу</w:t>
            </w:r>
          </w:p>
          <w:p w14:paraId="0AE1BF74" w14:textId="77777777" w:rsidR="00011EE3" w:rsidRDefault="00011EE3" w:rsidP="00011EE3">
            <w:pPr>
              <w:ind w:left="-54" w:right="-108"/>
              <w:jc w:val="center"/>
            </w:pPr>
          </w:p>
          <w:p w14:paraId="1283BEE9" w14:textId="7ACAF286" w:rsidR="00011EE3" w:rsidRDefault="007A15A3" w:rsidP="00011EE3">
            <w:pPr>
              <w:ind w:left="-54" w:right="-108"/>
              <w:jc w:val="center"/>
            </w:pPr>
            <w:r>
              <w:t>4 500</w:t>
            </w:r>
            <w:r w:rsidR="00011EE3" w:rsidRPr="008217D9">
              <w:t xml:space="preserve"> руб.</w:t>
            </w:r>
          </w:p>
          <w:p w14:paraId="1B5EC7D2" w14:textId="77777777" w:rsidR="00011EE3" w:rsidRDefault="00011EE3" w:rsidP="00011EE3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011EE3" w:rsidRDefault="00011EE3" w:rsidP="00011EE3">
            <w:pPr>
              <w:ind w:left="-54"/>
              <w:jc w:val="center"/>
            </w:pPr>
            <w:r w:rsidRPr="00333F02">
              <w:t>+</w:t>
            </w:r>
          </w:p>
          <w:p w14:paraId="49AE25D4" w14:textId="6D5DF1DE" w:rsidR="00011EE3" w:rsidRDefault="00011EE3" w:rsidP="00011EE3">
            <w:pPr>
              <w:ind w:left="-54"/>
              <w:jc w:val="center"/>
            </w:pPr>
            <w:r>
              <w:t>1</w:t>
            </w:r>
            <w:r w:rsidR="007A15A3">
              <w:t>50</w:t>
            </w:r>
            <w:r w:rsidRPr="00333F02">
              <w:t xml:space="preserve"> руб. </w:t>
            </w:r>
          </w:p>
          <w:p w14:paraId="08797797" w14:textId="485D9872" w:rsidR="00011EE3" w:rsidRPr="00333F02" w:rsidRDefault="00011EE3" w:rsidP="00011EE3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011EE3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184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07C40" w14:textId="6A87DBE5" w:rsidR="00011EE3" w:rsidRPr="00333F02" w:rsidRDefault="00011EE3" w:rsidP="00011EE3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B45CB" w14:textId="77777777" w:rsidR="00011EE3" w:rsidRPr="00333F02" w:rsidRDefault="00011EE3" w:rsidP="00011EE3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4C78" w14:textId="1330B13E" w:rsidR="00011EE3" w:rsidRPr="00333F02" w:rsidRDefault="007A15A3" w:rsidP="00011EE3">
            <w:pPr>
              <w:ind w:left="-54" w:right="-108"/>
              <w:jc w:val="center"/>
            </w:pPr>
            <w:r>
              <w:t>3 250</w:t>
            </w:r>
            <w:r w:rsidR="00011EE3">
              <w:t xml:space="preserve"> руб.</w:t>
            </w:r>
          </w:p>
        </w:tc>
      </w:tr>
      <w:tr w:rsidR="00011EE3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74FA301A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011EE3" w:rsidRDefault="00011EE3" w:rsidP="00011EE3"/>
        </w:tc>
      </w:tr>
      <w:tr w:rsidR="00011EE3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3D787A7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7BF4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011EE3" w:rsidRPr="00094FC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DEB0" w14:textId="59B81DAD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AE252" w14:textId="3B467109" w:rsidR="00011EE3" w:rsidRPr="00333F02" w:rsidRDefault="007A15A3" w:rsidP="00011EE3">
            <w:pPr>
              <w:jc w:val="center"/>
            </w:pPr>
            <w:r>
              <w:t>3 0</w:t>
            </w:r>
            <w:r w:rsidR="00011EE3">
              <w:t>00 руб.</w:t>
            </w:r>
          </w:p>
        </w:tc>
      </w:tr>
      <w:tr w:rsidR="00011EE3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C073B67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C7EB97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56821" w14:textId="77777777" w:rsidR="00011EE3" w:rsidRPr="00333F02" w:rsidRDefault="00011EE3" w:rsidP="00011EE3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0AF" w14:textId="58863E9D" w:rsidR="00011EE3" w:rsidRPr="00333F02" w:rsidRDefault="00011EE3" w:rsidP="00011EE3">
            <w:pPr>
              <w:jc w:val="center"/>
            </w:pPr>
            <w:r>
              <w:t xml:space="preserve">4 </w:t>
            </w:r>
            <w:r w:rsidR="007A15A3">
              <w:t>50</w:t>
            </w:r>
            <w:r>
              <w:t>0 руб.</w:t>
            </w:r>
          </w:p>
        </w:tc>
      </w:tr>
      <w:tr w:rsidR="00011EE3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DFF581E" w14:textId="51A5294D" w:rsidR="00011EE3" w:rsidRPr="00985520" w:rsidRDefault="00011EE3" w:rsidP="00011EE3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2E571F" w14:textId="77777777" w:rsidR="00011EE3" w:rsidRPr="00985520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011EE3" w:rsidRPr="00985520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3BAB5" w14:textId="77777777" w:rsidR="007A15A3" w:rsidRDefault="007A15A3" w:rsidP="00011EE3">
            <w:pPr>
              <w:ind w:left="-97" w:firstLine="97"/>
              <w:jc w:val="center"/>
            </w:pPr>
          </w:p>
          <w:p w14:paraId="010718EE" w14:textId="77777777" w:rsidR="007A15A3" w:rsidRDefault="007A15A3" w:rsidP="00011EE3">
            <w:pPr>
              <w:ind w:left="-97" w:firstLine="97"/>
              <w:jc w:val="center"/>
            </w:pPr>
          </w:p>
          <w:p w14:paraId="1BFFF3B1" w14:textId="77777777" w:rsidR="007A15A3" w:rsidRDefault="007A15A3" w:rsidP="00011EE3">
            <w:pPr>
              <w:ind w:left="-97" w:firstLine="97"/>
              <w:jc w:val="center"/>
            </w:pPr>
          </w:p>
          <w:p w14:paraId="0CD69608" w14:textId="77777777" w:rsidR="007A15A3" w:rsidRDefault="007A15A3" w:rsidP="00011EE3">
            <w:pPr>
              <w:ind w:left="-97" w:firstLine="97"/>
              <w:jc w:val="center"/>
            </w:pPr>
          </w:p>
          <w:p w14:paraId="68554E7D" w14:textId="77777777" w:rsidR="007A15A3" w:rsidRDefault="007A15A3" w:rsidP="00011EE3">
            <w:pPr>
              <w:ind w:left="-97" w:firstLine="97"/>
              <w:jc w:val="center"/>
            </w:pPr>
          </w:p>
          <w:p w14:paraId="124137A0" w14:textId="1F4655C6" w:rsidR="00011EE3" w:rsidRPr="00985520" w:rsidRDefault="00011EE3" w:rsidP="00011EE3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F0A2" w14:textId="77777777" w:rsidR="007A15A3" w:rsidRDefault="007A15A3" w:rsidP="007A15A3">
            <w:pPr>
              <w:jc w:val="center"/>
              <w:rPr>
                <w:bCs/>
                <w:iCs/>
              </w:rPr>
            </w:pPr>
          </w:p>
          <w:p w14:paraId="55D225A5" w14:textId="77777777" w:rsidR="007A15A3" w:rsidRDefault="007A15A3" w:rsidP="007A15A3">
            <w:pPr>
              <w:jc w:val="center"/>
              <w:rPr>
                <w:bCs/>
                <w:iCs/>
              </w:rPr>
            </w:pPr>
          </w:p>
          <w:p w14:paraId="7AE54FBD" w14:textId="4CC2520A" w:rsidR="007A15A3" w:rsidRPr="00260AB1" w:rsidRDefault="007A15A3" w:rsidP="007A15A3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  <w:r w:rsidRPr="00260AB1">
              <w:rPr>
                <w:bCs/>
                <w:iCs/>
              </w:rPr>
              <w:t>0 руб.</w:t>
            </w:r>
          </w:p>
          <w:p w14:paraId="4A30FA19" w14:textId="77777777" w:rsidR="007A15A3" w:rsidRPr="00260AB1" w:rsidRDefault="007A15A3" w:rsidP="007A15A3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7A15A3" w:rsidRPr="004077AE" w:rsidRDefault="007A15A3" w:rsidP="007A15A3">
            <w:pPr>
              <w:jc w:val="center"/>
            </w:pPr>
          </w:p>
          <w:p w14:paraId="57601F4D" w14:textId="77777777" w:rsidR="007A15A3" w:rsidRPr="004077AE" w:rsidRDefault="007A15A3" w:rsidP="007A15A3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011EE3" w:rsidRDefault="007A15A3" w:rsidP="007A15A3">
            <w:pPr>
              <w:jc w:val="center"/>
            </w:pPr>
            <w:r w:rsidRPr="004077AE">
              <w:t>в иных случаях</w:t>
            </w:r>
          </w:p>
        </w:tc>
      </w:tr>
      <w:tr w:rsidR="00011EE3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9E3298B" w14:textId="77777777" w:rsidR="00011EE3" w:rsidRPr="008217D9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011EE3" w:rsidRPr="008217D9" w:rsidRDefault="00011EE3" w:rsidP="00011EE3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0357C31" w14:textId="77777777" w:rsidR="00011EE3" w:rsidRPr="008217D9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011EE3" w:rsidRPr="008217D9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0C312" w14:textId="17B69782" w:rsidR="00011EE3" w:rsidRPr="008217D9" w:rsidRDefault="00011EE3" w:rsidP="00011EE3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21E7" w14:textId="77777777" w:rsidR="00011EE3" w:rsidRPr="008217D9" w:rsidRDefault="00011EE3" w:rsidP="00011EE3">
            <w:pPr>
              <w:jc w:val="center"/>
              <w:rPr>
                <w:bCs/>
                <w:iCs/>
              </w:rPr>
            </w:pPr>
            <w:r w:rsidRPr="008217D9">
              <w:rPr>
                <w:bCs/>
                <w:iCs/>
              </w:rPr>
              <w:t>125 руб.</w:t>
            </w:r>
          </w:p>
          <w:p w14:paraId="5524864A" w14:textId="77777777" w:rsidR="00011EE3" w:rsidRPr="008217D9" w:rsidRDefault="00011EE3" w:rsidP="00011EE3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011EE3" w:rsidRPr="008217D9" w:rsidRDefault="00011EE3" w:rsidP="00011EE3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011EE3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011EE3" w:rsidRPr="00977034" w:rsidRDefault="00011EE3" w:rsidP="00011EE3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011EE3" w:rsidRPr="004D538F" w:rsidRDefault="00011EE3" w:rsidP="00011EE3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011EE3" w:rsidRDefault="00011EE3" w:rsidP="00011EE3"/>
        </w:tc>
      </w:tr>
      <w:tr w:rsidR="00011EE3" w14:paraId="6A0AB1CD" w14:textId="77777777" w:rsidTr="00285265">
        <w:trPr>
          <w:trHeight w:val="1872"/>
        </w:trPr>
        <w:tc>
          <w:tcPr>
            <w:tcW w:w="716" w:type="dxa"/>
            <w:shd w:val="clear" w:color="auto" w:fill="auto"/>
          </w:tcPr>
          <w:p w14:paraId="3CC6101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1565492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520FFE8E" w14:textId="77777777" w:rsidR="00011EE3" w:rsidRDefault="00011EE3" w:rsidP="00011EE3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011EE3" w:rsidRDefault="00011EE3" w:rsidP="00011EE3">
            <w:pPr>
              <w:jc w:val="both"/>
            </w:pPr>
          </w:p>
          <w:p w14:paraId="479FE535" w14:textId="77777777" w:rsidR="00011EE3" w:rsidRDefault="00011EE3" w:rsidP="00011EE3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011EE3" w:rsidRDefault="00011EE3" w:rsidP="00011EE3">
            <w:pPr>
              <w:jc w:val="both"/>
            </w:pPr>
          </w:p>
          <w:p w14:paraId="2C280D36" w14:textId="77777777" w:rsidR="00011EE3" w:rsidRDefault="00011EE3" w:rsidP="00011EE3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011EE3" w:rsidRDefault="00011EE3" w:rsidP="00011EE3">
            <w:pPr>
              <w:jc w:val="both"/>
            </w:pPr>
          </w:p>
          <w:p w14:paraId="79DF2676" w14:textId="77777777" w:rsidR="00011EE3" w:rsidRDefault="00011EE3" w:rsidP="00011EE3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011EE3" w:rsidRDefault="00011EE3" w:rsidP="00011EE3">
            <w:pPr>
              <w:jc w:val="both"/>
            </w:pPr>
          </w:p>
          <w:p w14:paraId="6C712CEC" w14:textId="4D1B85BB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  <w:shd w:val="clear" w:color="auto" w:fill="auto"/>
          </w:tcPr>
          <w:p w14:paraId="1345A223" w14:textId="77777777" w:rsidR="00011EE3" w:rsidRDefault="00011EE3" w:rsidP="00011EE3">
            <w:pPr>
              <w:jc w:val="center"/>
            </w:pPr>
          </w:p>
          <w:p w14:paraId="7169C42C" w14:textId="77777777" w:rsidR="00011EE3" w:rsidRDefault="00011EE3" w:rsidP="00011EE3">
            <w:pPr>
              <w:jc w:val="center"/>
            </w:pPr>
            <w:r>
              <w:t>300 руб.</w:t>
            </w:r>
          </w:p>
          <w:p w14:paraId="0197B351" w14:textId="77777777" w:rsidR="00011EE3" w:rsidRDefault="00011EE3" w:rsidP="00011EE3">
            <w:pPr>
              <w:jc w:val="center"/>
            </w:pPr>
          </w:p>
          <w:p w14:paraId="33C6CA1F" w14:textId="77777777" w:rsidR="00011EE3" w:rsidRDefault="00011EE3" w:rsidP="00011EE3">
            <w:pPr>
              <w:jc w:val="center"/>
            </w:pPr>
          </w:p>
          <w:p w14:paraId="6C44DABB" w14:textId="77777777" w:rsidR="00011EE3" w:rsidRDefault="00011EE3" w:rsidP="00011EE3">
            <w:pPr>
              <w:jc w:val="center"/>
            </w:pPr>
            <w:r>
              <w:t>500 руб.</w:t>
            </w:r>
          </w:p>
          <w:p w14:paraId="28882A9D" w14:textId="77777777" w:rsidR="00011EE3" w:rsidRDefault="00011EE3" w:rsidP="00011EE3">
            <w:pPr>
              <w:jc w:val="center"/>
            </w:pPr>
          </w:p>
          <w:p w14:paraId="0AD78FD9" w14:textId="77777777" w:rsidR="00011EE3" w:rsidRDefault="00011EE3" w:rsidP="00011EE3">
            <w:pPr>
              <w:jc w:val="center"/>
            </w:pPr>
          </w:p>
          <w:p w14:paraId="0AB61DE6" w14:textId="77777777" w:rsidR="00011EE3" w:rsidRDefault="00011EE3" w:rsidP="00011EE3">
            <w:pPr>
              <w:jc w:val="center"/>
            </w:pPr>
            <w:r>
              <w:t>1 000 руб.</w:t>
            </w:r>
          </w:p>
          <w:p w14:paraId="07A5BE86" w14:textId="77777777" w:rsidR="00011EE3" w:rsidRDefault="00011EE3" w:rsidP="00011EE3">
            <w:pPr>
              <w:jc w:val="center"/>
            </w:pPr>
          </w:p>
          <w:p w14:paraId="7C8AD678" w14:textId="77777777" w:rsidR="00011EE3" w:rsidRDefault="00011EE3" w:rsidP="00011EE3">
            <w:pPr>
              <w:jc w:val="center"/>
            </w:pPr>
          </w:p>
          <w:p w14:paraId="185D8257" w14:textId="7552B7D8" w:rsidR="00011EE3" w:rsidRPr="00333F02" w:rsidRDefault="00011EE3" w:rsidP="00011EE3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  <w:shd w:val="clear" w:color="auto" w:fill="auto"/>
          </w:tcPr>
          <w:p w14:paraId="6B22FFE5" w14:textId="77777777" w:rsidR="00011EE3" w:rsidRDefault="00011EE3" w:rsidP="00011EE3">
            <w:pPr>
              <w:jc w:val="center"/>
            </w:pPr>
          </w:p>
          <w:p w14:paraId="360FC406" w14:textId="77777777" w:rsidR="00011EE3" w:rsidRDefault="00011EE3" w:rsidP="00011EE3">
            <w:pPr>
              <w:jc w:val="center"/>
            </w:pPr>
          </w:p>
          <w:p w14:paraId="7A92AA1D" w14:textId="59BFEF97" w:rsidR="00011EE3" w:rsidRDefault="007A15A3" w:rsidP="00011EE3">
            <w:pPr>
              <w:jc w:val="center"/>
            </w:pPr>
            <w:r>
              <w:t>6 181</w:t>
            </w:r>
            <w:r w:rsidR="00011EE3">
              <w:t xml:space="preserve"> руб. </w:t>
            </w:r>
          </w:p>
          <w:p w14:paraId="529F74D1" w14:textId="252F6E5C" w:rsidR="00011EE3" w:rsidRDefault="00011EE3" w:rsidP="00011EE3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011EE3" w:rsidRDefault="00011EE3" w:rsidP="00011EE3">
            <w:pPr>
              <w:jc w:val="center"/>
            </w:pPr>
          </w:p>
          <w:p w14:paraId="2ADA9108" w14:textId="77777777" w:rsidR="00011EE3" w:rsidRDefault="00011EE3" w:rsidP="00011EE3">
            <w:pPr>
              <w:jc w:val="center"/>
            </w:pPr>
          </w:p>
          <w:p w14:paraId="06645E52" w14:textId="77777777" w:rsidR="00011EE3" w:rsidRDefault="00011EE3" w:rsidP="00011EE3">
            <w:pPr>
              <w:jc w:val="center"/>
            </w:pPr>
          </w:p>
          <w:p w14:paraId="251F3D1C" w14:textId="0F6197D8" w:rsidR="00011EE3" w:rsidRDefault="007A15A3" w:rsidP="00011EE3">
            <w:pPr>
              <w:jc w:val="center"/>
            </w:pPr>
            <w:r>
              <w:t>5 00</w:t>
            </w:r>
            <w:r w:rsidR="00011EE3">
              <w:t xml:space="preserve">0 руб. </w:t>
            </w:r>
          </w:p>
          <w:p w14:paraId="3A781CF6" w14:textId="2A58EFD7" w:rsidR="00011EE3" w:rsidRDefault="00011EE3" w:rsidP="00011EE3">
            <w:pPr>
              <w:jc w:val="center"/>
            </w:pPr>
            <w:r>
              <w:t xml:space="preserve">в иных случаях </w:t>
            </w:r>
          </w:p>
          <w:p w14:paraId="2CFBE648" w14:textId="77777777" w:rsidR="00011EE3" w:rsidRDefault="00011EE3" w:rsidP="00011EE3">
            <w:pPr>
              <w:jc w:val="center"/>
            </w:pPr>
          </w:p>
          <w:p w14:paraId="3416CEDD" w14:textId="486C374F" w:rsidR="00011EE3" w:rsidRPr="00333F02" w:rsidRDefault="00011EE3" w:rsidP="00011EE3">
            <w:pPr>
              <w:jc w:val="center"/>
            </w:pPr>
            <w:r>
              <w:t xml:space="preserve"> </w:t>
            </w:r>
          </w:p>
        </w:tc>
      </w:tr>
      <w:tr w:rsidR="00011EE3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E68AA3E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D6A11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011EE3" w:rsidRPr="00333F02" w:rsidRDefault="00011EE3" w:rsidP="00011EE3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7DDC3E9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6DA1B05E" w:rsidR="00011EE3" w:rsidRPr="00536F2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</w:t>
            </w:r>
            <w:r w:rsidR="007A15A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79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515B81AB" w:rsidR="00011EE3" w:rsidRPr="00536F23" w:rsidRDefault="007A15A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558</w:t>
            </w:r>
            <w:r w:rsidR="00011EE3"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6D4F59E9" w:rsidR="00011EE3" w:rsidRPr="00536F23" w:rsidRDefault="007A15A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837 </w:t>
            </w:r>
            <w:r w:rsidR="00011EE3"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0FF0A73F" w:rsidR="00011EE3" w:rsidRPr="00536F2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2 </w:t>
            </w:r>
            <w:r w:rsidR="007A15A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372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35101324" w:rsidR="00011EE3" w:rsidRDefault="007A15A3" w:rsidP="00011EE3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3 350</w:t>
            </w:r>
            <w:r w:rsidR="00011EE3"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011EE3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6E6BC95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CDD6D62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011EE3" w:rsidRPr="00333F02" w:rsidRDefault="00011EE3" w:rsidP="00011EE3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B1DBB74" w14:textId="77777777" w:rsidR="00011EE3" w:rsidRDefault="00011EE3" w:rsidP="00011EE3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011EE3" w:rsidRDefault="00011EE3" w:rsidP="00011EE3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011EE3" w:rsidRPr="00333F02" w:rsidRDefault="00011EE3" w:rsidP="00011EE3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D7CEEA7" w14:textId="77777777" w:rsidR="00011EE3" w:rsidRDefault="00011EE3" w:rsidP="00011EE3">
            <w:pPr>
              <w:ind w:left="-159" w:right="-158"/>
              <w:jc w:val="center"/>
            </w:pPr>
          </w:p>
          <w:p w14:paraId="6CDC6EB5" w14:textId="77777777" w:rsidR="00011EE3" w:rsidRDefault="00011EE3" w:rsidP="00011EE3">
            <w:pPr>
              <w:ind w:left="-159" w:right="-158"/>
              <w:jc w:val="center"/>
            </w:pPr>
          </w:p>
          <w:p w14:paraId="5F900146" w14:textId="77777777" w:rsidR="00011EE3" w:rsidRDefault="00011EE3" w:rsidP="00011EE3">
            <w:pPr>
              <w:ind w:left="-159" w:right="-158"/>
              <w:jc w:val="center"/>
            </w:pPr>
          </w:p>
          <w:p w14:paraId="328DCD72" w14:textId="77777777" w:rsidR="00011EE3" w:rsidRDefault="00011EE3" w:rsidP="00011EE3">
            <w:pPr>
              <w:ind w:left="-159" w:right="-158"/>
              <w:jc w:val="center"/>
            </w:pPr>
          </w:p>
          <w:p w14:paraId="050F614A" w14:textId="4257A355" w:rsidR="00011EE3" w:rsidRDefault="007A15A3" w:rsidP="00011EE3">
            <w:pPr>
              <w:ind w:left="-159" w:right="-158"/>
              <w:jc w:val="center"/>
            </w:pPr>
            <w:r>
              <w:t>8 000</w:t>
            </w:r>
            <w:r w:rsidR="00011EE3">
              <w:t xml:space="preserve"> руб.</w:t>
            </w:r>
          </w:p>
          <w:p w14:paraId="0621FEB8" w14:textId="77777777" w:rsidR="00011EE3" w:rsidRDefault="00011EE3" w:rsidP="00011EE3">
            <w:pPr>
              <w:jc w:val="center"/>
            </w:pPr>
          </w:p>
        </w:tc>
      </w:tr>
      <w:tr w:rsidR="00011EE3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96E8FA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B749703" w14:textId="13EAAA43" w:rsidR="00011EE3" w:rsidRPr="00333F02" w:rsidRDefault="00011EE3" w:rsidP="007A15A3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1FEA" w14:textId="77777777" w:rsidR="00011EE3" w:rsidRPr="00333F02" w:rsidRDefault="00011EE3" w:rsidP="00011EE3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F14F8" w14:textId="135DE36E" w:rsidR="00011EE3" w:rsidRPr="00333F02" w:rsidRDefault="00011EE3" w:rsidP="00011EE3">
            <w:pPr>
              <w:jc w:val="center"/>
            </w:pPr>
            <w:r>
              <w:t xml:space="preserve">2 </w:t>
            </w:r>
            <w:r w:rsidR="007A15A3">
              <w:t>50</w:t>
            </w:r>
            <w:r>
              <w:t>0</w:t>
            </w:r>
            <w:r w:rsidRPr="00333F02">
              <w:t xml:space="preserve"> руб. </w:t>
            </w:r>
          </w:p>
        </w:tc>
      </w:tr>
      <w:tr w:rsidR="00011EE3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7DE8C9A3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ПЕРЕДАЧА  ЗАЯВЛЕНИЙ  (ДОКУМЕНТОВ)  </w:t>
            </w:r>
          </w:p>
          <w:p w14:paraId="668C6C0C" w14:textId="77777777" w:rsidR="00011EE3" w:rsidRDefault="00011EE3" w:rsidP="00011EE3"/>
        </w:tc>
      </w:tr>
      <w:tr w:rsidR="00444BE1" w14:paraId="39B1BB0F" w14:textId="77777777" w:rsidTr="00285265">
        <w:trPr>
          <w:trHeight w:val="579"/>
        </w:trPr>
        <w:tc>
          <w:tcPr>
            <w:tcW w:w="716" w:type="dxa"/>
            <w:shd w:val="clear" w:color="auto" w:fill="auto"/>
          </w:tcPr>
          <w:p w14:paraId="63C1E543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</w:p>
          <w:p w14:paraId="2085219F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6B012F2C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50E256A3" w14:textId="0CEE66CF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 xml:space="preserve">3) </w:t>
            </w:r>
            <w:r w:rsidRPr="00444BE1">
              <w:rPr>
                <w:shd w:val="clear" w:color="auto" w:fill="FEFFFE"/>
              </w:rPr>
              <w:t>если за передачей</w:t>
            </w:r>
            <w:r w:rsidRPr="00444BE1">
              <w:t xml:space="preserve"> </w:t>
            </w:r>
            <w:r w:rsidRPr="00444BE1">
              <w:rPr>
                <w:shd w:val="clear" w:color="auto" w:fill="FEFFFE"/>
              </w:rPr>
              <w:t>документов</w:t>
            </w:r>
            <w:r w:rsidRPr="00444BE1">
              <w:t xml:space="preserve"> по почте, в том числе по электронным защищенным каналам связи (</w:t>
            </w:r>
            <w:r w:rsidRPr="00444BE1">
              <w:rPr>
                <w:shd w:val="clear" w:color="auto" w:fill="FEFFFE"/>
              </w:rPr>
              <w:t>за исключением передачи документов нотариусом лично под расписку</w:t>
            </w:r>
            <w:r w:rsidRPr="00444BE1">
              <w:t xml:space="preserve">) </w:t>
            </w:r>
            <w:r w:rsidRPr="00444BE1">
              <w:rPr>
                <w:shd w:val="clear" w:color="auto" w:fill="FEFFFE"/>
              </w:rPr>
              <w:t xml:space="preserve">обратился военнослужащий – участник СВО, в том числе получивший ранение, но не находящийся на излечении в госпитале или другом военно-лечебном учреждении  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лица, </w:t>
            </w:r>
            <w:r w:rsidRPr="00444BE1">
              <w:rPr>
                <w:b/>
                <w:bCs/>
                <w:i/>
                <w:iCs/>
                <w:shd w:val="clear" w:color="auto" w:fill="FEFFFE"/>
              </w:rPr>
              <w:t>кроме получивших ранение и находящихся на излечении в госпиталях и других военно-лечебных учреждениях, которым установлена льгота в размере 100%</w:t>
            </w:r>
            <w:r w:rsidRPr="00444BE1">
              <w:rPr>
                <w:shd w:val="clear" w:color="auto" w:fill="FEFFFE"/>
              </w:rPr>
              <w:t>);</w:t>
            </w:r>
          </w:p>
          <w:p w14:paraId="43D8ECF5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4) по почте, в том числе по электронным защищенным каналам связи:</w:t>
            </w:r>
          </w:p>
          <w:p w14:paraId="58B119E8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444BE1">
              <w:t>-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lastRenderedPageBreak/>
              <w:t>до 5 стр. передаваемых документов;</w:t>
            </w:r>
          </w:p>
          <w:p w14:paraId="156D8848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свыше 5 стр. передаваемых документов;</w:t>
            </w:r>
          </w:p>
          <w:p w14:paraId="0A95F620" w14:textId="77777777" w:rsidR="00444BE1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- иному лицу.</w:t>
            </w:r>
          </w:p>
          <w:p w14:paraId="53EFCDD7" w14:textId="2611FBF6" w:rsidR="0019733F" w:rsidRPr="00444BE1" w:rsidRDefault="0019733F" w:rsidP="00444B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C3FB67D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4348A430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54CFA9EA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3DB6661A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1977C319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31B89729" w14:textId="22844CC8" w:rsidR="00444BE1" w:rsidRPr="00444BE1" w:rsidRDefault="00444BE1" w:rsidP="00444BE1">
            <w:pPr>
              <w:ind w:left="-97" w:firstLine="97"/>
              <w:jc w:val="center"/>
            </w:pPr>
            <w:r w:rsidRPr="00444BE1">
              <w:t xml:space="preserve">100 руб. </w:t>
            </w:r>
          </w:p>
        </w:tc>
        <w:tc>
          <w:tcPr>
            <w:tcW w:w="2835" w:type="dxa"/>
            <w:shd w:val="clear" w:color="auto" w:fill="auto"/>
          </w:tcPr>
          <w:p w14:paraId="4C85AA73" w14:textId="77777777" w:rsidR="00444BE1" w:rsidRPr="00444BE1" w:rsidRDefault="00444BE1" w:rsidP="00444BE1">
            <w:pPr>
              <w:jc w:val="center"/>
            </w:pPr>
          </w:p>
          <w:p w14:paraId="3EE8DC1D" w14:textId="77777777" w:rsidR="00444BE1" w:rsidRPr="00444BE1" w:rsidRDefault="00444BE1" w:rsidP="00444BE1">
            <w:pPr>
              <w:jc w:val="center"/>
            </w:pPr>
          </w:p>
          <w:p w14:paraId="06511251" w14:textId="77777777" w:rsidR="00444BE1" w:rsidRPr="00444BE1" w:rsidRDefault="00444BE1" w:rsidP="00444BE1">
            <w:pPr>
              <w:jc w:val="center"/>
            </w:pPr>
          </w:p>
          <w:p w14:paraId="6F384F5E" w14:textId="77777777" w:rsidR="00444BE1" w:rsidRPr="00444BE1" w:rsidRDefault="00444BE1" w:rsidP="00444BE1">
            <w:pPr>
              <w:jc w:val="center"/>
            </w:pPr>
          </w:p>
          <w:p w14:paraId="5E49ADDA" w14:textId="77777777" w:rsidR="00444BE1" w:rsidRPr="00444BE1" w:rsidRDefault="00444BE1" w:rsidP="00444BE1">
            <w:pPr>
              <w:jc w:val="center"/>
            </w:pPr>
          </w:p>
          <w:p w14:paraId="4B9F62D4" w14:textId="224DF622" w:rsidR="00444BE1" w:rsidRPr="00444BE1" w:rsidRDefault="00444BE1" w:rsidP="00444BE1">
            <w:pPr>
              <w:jc w:val="center"/>
            </w:pPr>
            <w:r w:rsidRPr="00444BE1">
              <w:t>3</w:t>
            </w:r>
            <w:r w:rsidR="007A15A3">
              <w:t>93</w:t>
            </w:r>
            <w:r w:rsidRPr="00444BE1">
              <w:t xml:space="preserve"> руб.</w:t>
            </w:r>
          </w:p>
          <w:p w14:paraId="3C9F48AA" w14:textId="77777777" w:rsidR="00444BE1" w:rsidRPr="00444BE1" w:rsidRDefault="00444BE1" w:rsidP="00444BE1">
            <w:pPr>
              <w:jc w:val="center"/>
            </w:pPr>
          </w:p>
          <w:p w14:paraId="124026C2" w14:textId="024A9111" w:rsidR="00444BE1" w:rsidRPr="00444BE1" w:rsidRDefault="00444BE1" w:rsidP="00444BE1">
            <w:pPr>
              <w:jc w:val="center"/>
            </w:pPr>
            <w:r w:rsidRPr="00444BE1">
              <w:t>4 </w:t>
            </w:r>
            <w:r w:rsidR="007A15A3">
              <w:t>90</w:t>
            </w:r>
            <w:r w:rsidRPr="00444BE1">
              <w:t>0 руб.</w:t>
            </w:r>
          </w:p>
          <w:p w14:paraId="421B8AA9" w14:textId="77777777" w:rsidR="00444BE1" w:rsidRPr="00444BE1" w:rsidRDefault="00444BE1" w:rsidP="00444BE1">
            <w:pPr>
              <w:jc w:val="center"/>
            </w:pPr>
          </w:p>
          <w:p w14:paraId="35A3595A" w14:textId="77777777" w:rsidR="00444BE1" w:rsidRPr="00444BE1" w:rsidRDefault="00444BE1" w:rsidP="00444BE1">
            <w:pPr>
              <w:jc w:val="center"/>
            </w:pPr>
          </w:p>
          <w:p w14:paraId="56A79102" w14:textId="77777777" w:rsidR="00444BE1" w:rsidRPr="00444BE1" w:rsidRDefault="00444BE1" w:rsidP="00444BE1">
            <w:pPr>
              <w:jc w:val="center"/>
            </w:pPr>
          </w:p>
          <w:p w14:paraId="7572E638" w14:textId="77777777" w:rsidR="00444BE1" w:rsidRPr="00444BE1" w:rsidRDefault="00444BE1" w:rsidP="00444BE1">
            <w:pPr>
              <w:jc w:val="center"/>
            </w:pPr>
          </w:p>
          <w:p w14:paraId="53F6F325" w14:textId="77777777" w:rsidR="00444BE1" w:rsidRPr="00444BE1" w:rsidRDefault="00444BE1" w:rsidP="00444BE1">
            <w:pPr>
              <w:jc w:val="center"/>
            </w:pPr>
          </w:p>
          <w:p w14:paraId="43DAB592" w14:textId="77777777" w:rsidR="00444BE1" w:rsidRPr="00444BE1" w:rsidRDefault="00444BE1" w:rsidP="00444BE1">
            <w:pPr>
              <w:jc w:val="center"/>
            </w:pPr>
          </w:p>
          <w:p w14:paraId="387487CB" w14:textId="77777777" w:rsidR="00444BE1" w:rsidRPr="00444BE1" w:rsidRDefault="00444BE1" w:rsidP="00444BE1">
            <w:pPr>
              <w:jc w:val="center"/>
            </w:pPr>
          </w:p>
          <w:p w14:paraId="698A43D8" w14:textId="77777777" w:rsidR="00444BE1" w:rsidRPr="00444BE1" w:rsidRDefault="00444BE1" w:rsidP="00444BE1">
            <w:pPr>
              <w:spacing w:before="120"/>
              <w:jc w:val="center"/>
            </w:pPr>
          </w:p>
          <w:p w14:paraId="7859B225" w14:textId="77777777" w:rsidR="00444BE1" w:rsidRPr="00444BE1" w:rsidRDefault="00444BE1" w:rsidP="00444BE1">
            <w:pPr>
              <w:spacing w:before="120"/>
              <w:jc w:val="center"/>
            </w:pPr>
            <w:r w:rsidRPr="00444BE1">
              <w:t>1 руб.</w:t>
            </w:r>
          </w:p>
          <w:p w14:paraId="37CABC23" w14:textId="77777777" w:rsidR="00444BE1" w:rsidRDefault="00444BE1" w:rsidP="00444BE1">
            <w:pPr>
              <w:spacing w:before="120"/>
              <w:jc w:val="center"/>
              <w:rPr>
                <w:i/>
                <w:iCs/>
              </w:rPr>
            </w:pPr>
          </w:p>
          <w:p w14:paraId="521F2AB6" w14:textId="77777777" w:rsidR="00444BE1" w:rsidRDefault="00444BE1" w:rsidP="00444BE1">
            <w:pPr>
              <w:spacing w:before="120"/>
              <w:jc w:val="center"/>
              <w:rPr>
                <w:i/>
                <w:iCs/>
              </w:rPr>
            </w:pPr>
          </w:p>
          <w:p w14:paraId="3F34ED0C" w14:textId="77777777" w:rsidR="00444BE1" w:rsidRPr="00444BE1" w:rsidRDefault="00444BE1" w:rsidP="00444BE1">
            <w:pPr>
              <w:spacing w:before="120"/>
              <w:jc w:val="center"/>
            </w:pPr>
          </w:p>
          <w:p w14:paraId="77A04E4C" w14:textId="77777777" w:rsidR="00444BE1" w:rsidRPr="00444BE1" w:rsidRDefault="00444BE1" w:rsidP="00444BE1">
            <w:pPr>
              <w:spacing w:before="120"/>
              <w:jc w:val="center"/>
            </w:pPr>
          </w:p>
          <w:p w14:paraId="5BE8B3AB" w14:textId="77777777" w:rsidR="00444BE1" w:rsidRPr="00444BE1" w:rsidRDefault="00444BE1" w:rsidP="00444BE1">
            <w:pPr>
              <w:spacing w:before="120"/>
              <w:jc w:val="center"/>
            </w:pPr>
          </w:p>
          <w:p w14:paraId="09417CEB" w14:textId="77777777" w:rsidR="00444BE1" w:rsidRPr="00444BE1" w:rsidRDefault="00444BE1" w:rsidP="00444BE1">
            <w:pPr>
              <w:spacing w:before="120"/>
              <w:jc w:val="center"/>
            </w:pPr>
          </w:p>
          <w:p w14:paraId="3061F606" w14:textId="77777777" w:rsidR="00444BE1" w:rsidRPr="00444BE1" w:rsidRDefault="00444BE1" w:rsidP="00444BE1">
            <w:pPr>
              <w:spacing w:before="120"/>
              <w:jc w:val="center"/>
            </w:pPr>
          </w:p>
          <w:p w14:paraId="392815ED" w14:textId="77777777" w:rsidR="00444BE1" w:rsidRPr="00444BE1" w:rsidRDefault="00444BE1" w:rsidP="00444BE1">
            <w:pPr>
              <w:spacing w:before="120"/>
              <w:jc w:val="center"/>
            </w:pPr>
          </w:p>
          <w:p w14:paraId="51DE0574" w14:textId="77777777" w:rsidR="00444BE1" w:rsidRPr="00444BE1" w:rsidRDefault="00444BE1" w:rsidP="00444BE1">
            <w:pPr>
              <w:spacing w:before="120"/>
              <w:jc w:val="center"/>
            </w:pPr>
          </w:p>
          <w:p w14:paraId="4D84239C" w14:textId="77777777" w:rsidR="00444BE1" w:rsidRPr="00444BE1" w:rsidRDefault="00444BE1" w:rsidP="00444BE1">
            <w:pPr>
              <w:spacing w:before="120"/>
              <w:jc w:val="center"/>
            </w:pPr>
          </w:p>
          <w:p w14:paraId="6156E3CC" w14:textId="77777777" w:rsidR="00444BE1" w:rsidRPr="00444BE1" w:rsidRDefault="00444BE1" w:rsidP="00444BE1">
            <w:pPr>
              <w:spacing w:before="120"/>
              <w:jc w:val="center"/>
            </w:pPr>
          </w:p>
          <w:p w14:paraId="00F9F60F" w14:textId="77777777" w:rsidR="00444BE1" w:rsidRDefault="00444BE1" w:rsidP="00444BE1">
            <w:pPr>
              <w:spacing w:before="120"/>
              <w:jc w:val="center"/>
            </w:pPr>
          </w:p>
          <w:p w14:paraId="000CA766" w14:textId="77777777" w:rsidR="007A15A3" w:rsidRPr="00444BE1" w:rsidRDefault="007A15A3" w:rsidP="00444BE1">
            <w:pPr>
              <w:spacing w:before="120"/>
              <w:jc w:val="center"/>
            </w:pPr>
          </w:p>
          <w:p w14:paraId="10613B20" w14:textId="790AE460" w:rsidR="00444BE1" w:rsidRPr="00444BE1" w:rsidRDefault="007A15A3" w:rsidP="00444BE1">
            <w:pPr>
              <w:spacing w:before="120"/>
              <w:jc w:val="center"/>
            </w:pPr>
            <w:r>
              <w:lastRenderedPageBreak/>
              <w:t>2 0</w:t>
            </w:r>
            <w:r w:rsidR="00444BE1" w:rsidRPr="00444BE1">
              <w:t>00 руб.</w:t>
            </w:r>
          </w:p>
          <w:p w14:paraId="7D25EB67" w14:textId="3E254511" w:rsidR="00444BE1" w:rsidRPr="00444BE1" w:rsidRDefault="00444BE1" w:rsidP="0019733F">
            <w:pPr>
              <w:spacing w:before="120"/>
              <w:jc w:val="center"/>
            </w:pPr>
            <w:r w:rsidRPr="00444BE1">
              <w:t>2 </w:t>
            </w:r>
            <w:r w:rsidR="007A15A3">
              <w:t>5</w:t>
            </w:r>
            <w:r w:rsidRPr="00444BE1">
              <w:t>00 руб.</w:t>
            </w:r>
          </w:p>
          <w:p w14:paraId="118BC282" w14:textId="546D05F6" w:rsidR="00444BE1" w:rsidRPr="00444BE1" w:rsidRDefault="0019733F" w:rsidP="0019733F">
            <w:pPr>
              <w:spacing w:before="300"/>
              <w:jc w:val="center"/>
            </w:pPr>
            <w:r>
              <w:t>3 0</w:t>
            </w:r>
            <w:r w:rsidR="00444BE1" w:rsidRPr="00444BE1">
              <w:t>00 руб.</w:t>
            </w:r>
          </w:p>
        </w:tc>
      </w:tr>
      <w:tr w:rsidR="00011EE3" w14:paraId="59E46A1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7C2F8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  <w:shd w:val="clear" w:color="auto" w:fill="auto"/>
          </w:tcPr>
          <w:p w14:paraId="70E88B06" w14:textId="77777777" w:rsidR="00011EE3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  <w:p w14:paraId="79D4BD11" w14:textId="6C76C378" w:rsidR="00444BE1" w:rsidRPr="00333F02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1662FE8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D9FE36B" w14:textId="73C93229" w:rsidR="00011EE3" w:rsidRPr="00333F02" w:rsidRDefault="00011EE3" w:rsidP="00011EE3">
            <w:pPr>
              <w:jc w:val="center"/>
            </w:pPr>
            <w:r>
              <w:t xml:space="preserve">2 </w:t>
            </w:r>
            <w:r w:rsidR="0019733F">
              <w:t>30</w:t>
            </w:r>
            <w:r>
              <w:t>0 руб.</w:t>
            </w:r>
          </w:p>
        </w:tc>
      </w:tr>
      <w:tr w:rsidR="00011EE3" w14:paraId="3417559C" w14:textId="77777777" w:rsidTr="00285265">
        <w:trPr>
          <w:trHeight w:val="591"/>
        </w:trPr>
        <w:tc>
          <w:tcPr>
            <w:tcW w:w="716" w:type="dxa"/>
            <w:shd w:val="clear" w:color="auto" w:fill="auto"/>
          </w:tcPr>
          <w:p w14:paraId="2AC7F078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5360F0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056FA12B" w14:textId="77777777" w:rsidR="00011EE3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  <w:p w14:paraId="31320418" w14:textId="2335B1D4" w:rsidR="00444BE1" w:rsidRPr="00333F02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A520CD8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14:paraId="68C3A17E" w14:textId="77777777" w:rsidR="00011EE3" w:rsidRPr="00333F02" w:rsidRDefault="00011EE3" w:rsidP="00011EE3"/>
        </w:tc>
      </w:tr>
      <w:tr w:rsidR="00011EE3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E3C1EA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370FC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5645AD" w14:textId="50357F0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r w:rsidRPr="00333F02">
              <w:t>фед.реестр</w:t>
            </w:r>
            <w:proofErr w:type="spellEnd"/>
            <w:r w:rsidRPr="00333F02">
              <w:t xml:space="preserve"> сведений о банкротстве и в Единый </w:t>
            </w:r>
            <w:proofErr w:type="spellStart"/>
            <w:r w:rsidRPr="00333F02">
              <w:t>фед.реестр</w:t>
            </w:r>
            <w:proofErr w:type="spell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6A6DB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2912" w14:textId="4F90169A" w:rsidR="00011EE3" w:rsidRPr="00333F02" w:rsidRDefault="0019733F" w:rsidP="00011EE3">
            <w:pPr>
              <w:ind w:right="-108"/>
              <w:jc w:val="center"/>
            </w:pPr>
            <w:r>
              <w:t>3 4</w:t>
            </w:r>
            <w:r w:rsidR="00011EE3" w:rsidRPr="00CD23E4">
              <w:t>00 руб.</w:t>
            </w:r>
          </w:p>
        </w:tc>
      </w:tr>
      <w:tr w:rsidR="00011EE3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0740F086" w14:textId="77777777" w:rsidR="00011EE3" w:rsidRPr="004D538F" w:rsidRDefault="00011EE3" w:rsidP="00011EE3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011EE3" w:rsidRDefault="00011EE3" w:rsidP="00011EE3">
            <w:pPr>
              <w:jc w:val="center"/>
            </w:pPr>
          </w:p>
        </w:tc>
      </w:tr>
      <w:tr w:rsidR="00011EE3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0728F3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15ED001C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47EF65" w14:textId="54D418AF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5FB7B4B4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E0DB43" w14:textId="0F876EA5" w:rsidR="00011EE3" w:rsidRDefault="00011EE3" w:rsidP="00011EE3">
            <w:pPr>
              <w:jc w:val="center"/>
            </w:pPr>
            <w:r>
              <w:t>2 </w:t>
            </w:r>
            <w:r w:rsidR="0019733F">
              <w:t>60</w:t>
            </w:r>
            <w:r>
              <w:t>0 руб.</w:t>
            </w:r>
          </w:p>
          <w:p w14:paraId="0D72905A" w14:textId="77777777" w:rsidR="00011EE3" w:rsidRDefault="00011EE3" w:rsidP="00011EE3">
            <w:pPr>
              <w:jc w:val="center"/>
            </w:pPr>
            <w:r>
              <w:t>+</w:t>
            </w:r>
          </w:p>
          <w:p w14:paraId="42B63A48" w14:textId="44551E38" w:rsidR="00011EE3" w:rsidRDefault="00011EE3" w:rsidP="00011EE3">
            <w:pPr>
              <w:jc w:val="center"/>
            </w:pPr>
            <w:r>
              <w:t>15</w:t>
            </w:r>
            <w:r w:rsidR="0019733F">
              <w:t>0</w:t>
            </w:r>
            <w:r>
              <w:t xml:space="preserve"> руб.</w:t>
            </w:r>
          </w:p>
          <w:p w14:paraId="1F4660AB" w14:textId="1075119B" w:rsidR="00011EE3" w:rsidRPr="00333F02" w:rsidRDefault="00011EE3" w:rsidP="00011EE3">
            <w:pPr>
              <w:jc w:val="center"/>
            </w:pPr>
            <w:r>
              <w:t>за сканирование 1 стр. представленного документа</w:t>
            </w:r>
          </w:p>
        </w:tc>
      </w:tr>
      <w:tr w:rsidR="00011EE3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4C94E903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011EE3" w:rsidRDefault="00011EE3" w:rsidP="00011EE3"/>
        </w:tc>
      </w:tr>
      <w:tr w:rsidR="00011EE3" w14:paraId="69C9246C" w14:textId="77777777" w:rsidTr="00285265">
        <w:trPr>
          <w:trHeight w:val="1068"/>
        </w:trPr>
        <w:tc>
          <w:tcPr>
            <w:tcW w:w="716" w:type="dxa"/>
            <w:vMerge w:val="restart"/>
            <w:shd w:val="clear" w:color="auto" w:fill="auto"/>
          </w:tcPr>
          <w:p w14:paraId="525BFDB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2E2089B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71F53DF7" w14:textId="02AE1D07" w:rsidR="00011EE3" w:rsidRDefault="00011EE3" w:rsidP="00011EE3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011EE3" w:rsidRDefault="00011EE3" w:rsidP="00011EE3">
            <w:pPr>
              <w:jc w:val="both"/>
            </w:pPr>
          </w:p>
          <w:p w14:paraId="121D2BE9" w14:textId="66DB619D" w:rsidR="00011EE3" w:rsidRDefault="00011EE3" w:rsidP="00011EE3">
            <w:pPr>
              <w:jc w:val="both"/>
            </w:pPr>
            <w:r>
              <w:t>1) удаленно;</w:t>
            </w:r>
          </w:p>
          <w:p w14:paraId="630784FA" w14:textId="77777777" w:rsidR="00011EE3" w:rsidRDefault="00011EE3" w:rsidP="00011EE3">
            <w:pPr>
              <w:jc w:val="both"/>
            </w:pPr>
          </w:p>
          <w:p w14:paraId="505A6AD3" w14:textId="77777777" w:rsidR="00011EE3" w:rsidRDefault="00011EE3" w:rsidP="00011EE3">
            <w:pPr>
              <w:jc w:val="both"/>
            </w:pPr>
          </w:p>
          <w:p w14:paraId="31508C46" w14:textId="1555EF50" w:rsidR="00011EE3" w:rsidRPr="00471664" w:rsidRDefault="00011EE3" w:rsidP="00011EE3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461B264D" w14:textId="77777777" w:rsidR="00011EE3" w:rsidRDefault="00011EE3" w:rsidP="00011EE3">
            <w:pPr>
              <w:jc w:val="center"/>
            </w:pPr>
          </w:p>
          <w:p w14:paraId="7FE56394" w14:textId="77777777" w:rsidR="00011EE3" w:rsidRDefault="00011EE3" w:rsidP="00011EE3">
            <w:pPr>
              <w:jc w:val="center"/>
            </w:pPr>
          </w:p>
          <w:p w14:paraId="52184CFF" w14:textId="77777777" w:rsidR="00011EE3" w:rsidRDefault="00011EE3" w:rsidP="00011EE3">
            <w:pPr>
              <w:jc w:val="center"/>
            </w:pPr>
          </w:p>
          <w:p w14:paraId="291F02CC" w14:textId="77777777" w:rsidR="00011EE3" w:rsidRDefault="00011EE3" w:rsidP="00011EE3">
            <w:pPr>
              <w:jc w:val="center"/>
            </w:pPr>
          </w:p>
          <w:p w14:paraId="1580E5E9" w14:textId="77777777" w:rsidR="00011EE3" w:rsidRDefault="00011EE3" w:rsidP="00011EE3">
            <w:pPr>
              <w:jc w:val="center"/>
            </w:pPr>
          </w:p>
          <w:p w14:paraId="773B5A36" w14:textId="32854B7B" w:rsidR="00011EE3" w:rsidRDefault="00011EE3" w:rsidP="00011EE3">
            <w:pPr>
              <w:jc w:val="center"/>
            </w:pPr>
          </w:p>
          <w:p w14:paraId="3EAD6D4C" w14:textId="1E46DE9E" w:rsidR="00011EE3" w:rsidRDefault="00011EE3" w:rsidP="00011EE3">
            <w:pPr>
              <w:jc w:val="center"/>
            </w:pPr>
          </w:p>
          <w:p w14:paraId="1FD71D5B" w14:textId="1A8DEA40" w:rsidR="00011EE3" w:rsidRDefault="00011EE3" w:rsidP="00011EE3">
            <w:pPr>
              <w:jc w:val="center"/>
            </w:pPr>
          </w:p>
          <w:p w14:paraId="516069F2" w14:textId="77777777" w:rsidR="00011EE3" w:rsidRDefault="00011EE3" w:rsidP="00011EE3">
            <w:pPr>
              <w:jc w:val="center"/>
            </w:pPr>
          </w:p>
          <w:p w14:paraId="03590E4D" w14:textId="77777777" w:rsidR="00011EE3" w:rsidRDefault="00011EE3" w:rsidP="00011EE3">
            <w:pPr>
              <w:jc w:val="center"/>
            </w:pPr>
          </w:p>
          <w:p w14:paraId="248E1A2E" w14:textId="77777777" w:rsidR="00011EE3" w:rsidRDefault="00011EE3" w:rsidP="00011EE3">
            <w:pPr>
              <w:jc w:val="center"/>
            </w:pPr>
          </w:p>
          <w:p w14:paraId="7A221BE3" w14:textId="3B00B0DE" w:rsidR="00011EE3" w:rsidRPr="00333F02" w:rsidRDefault="00011EE3" w:rsidP="00011EE3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011EE3" w:rsidRPr="00333F02" w:rsidRDefault="00011EE3" w:rsidP="00011EE3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56DDF6" w14:textId="77777777" w:rsidR="00011EE3" w:rsidRDefault="00011EE3" w:rsidP="00011EE3">
            <w:pPr>
              <w:jc w:val="center"/>
            </w:pPr>
          </w:p>
          <w:p w14:paraId="7C8DD2CC" w14:textId="77777777" w:rsidR="00011EE3" w:rsidRDefault="00011EE3" w:rsidP="00011EE3">
            <w:pPr>
              <w:jc w:val="center"/>
            </w:pPr>
          </w:p>
          <w:p w14:paraId="67DCD14C" w14:textId="77777777" w:rsidR="00011EE3" w:rsidRDefault="00011EE3" w:rsidP="00011EE3">
            <w:pPr>
              <w:jc w:val="center"/>
            </w:pPr>
          </w:p>
          <w:p w14:paraId="1D563949" w14:textId="77777777" w:rsidR="00011EE3" w:rsidRDefault="00011EE3" w:rsidP="00011EE3">
            <w:pPr>
              <w:jc w:val="center"/>
            </w:pPr>
          </w:p>
          <w:p w14:paraId="0FE075D9" w14:textId="77777777" w:rsidR="00011EE3" w:rsidRDefault="00011EE3" w:rsidP="00011EE3">
            <w:pPr>
              <w:jc w:val="center"/>
            </w:pPr>
          </w:p>
          <w:p w14:paraId="3115AE85" w14:textId="77777777" w:rsidR="00011EE3" w:rsidRDefault="00011EE3" w:rsidP="00011EE3">
            <w:pPr>
              <w:jc w:val="center"/>
            </w:pPr>
          </w:p>
          <w:p w14:paraId="27D4EFFF" w14:textId="495FC4FD" w:rsidR="00011EE3" w:rsidRDefault="0019733F" w:rsidP="00011EE3">
            <w:pPr>
              <w:jc w:val="center"/>
            </w:pPr>
            <w:r>
              <w:t>10 313</w:t>
            </w:r>
            <w:r w:rsidR="00011EE3">
              <w:t xml:space="preserve"> руб. </w:t>
            </w:r>
          </w:p>
          <w:p w14:paraId="2F07CEA6" w14:textId="77777777" w:rsidR="00011EE3" w:rsidRDefault="00011EE3" w:rsidP="00011EE3">
            <w:pPr>
              <w:jc w:val="center"/>
            </w:pPr>
            <w:r>
              <w:t>+</w:t>
            </w:r>
          </w:p>
          <w:p w14:paraId="598F74F2" w14:textId="6BC6A08B" w:rsidR="00011EE3" w:rsidRDefault="0019733F" w:rsidP="00011EE3">
            <w:pPr>
              <w:jc w:val="center"/>
            </w:pPr>
            <w:r>
              <w:t>1 024</w:t>
            </w:r>
            <w:r w:rsidR="00011EE3">
              <w:t xml:space="preserve"> руб. </w:t>
            </w:r>
          </w:p>
          <w:p w14:paraId="2E32B150" w14:textId="05EF46E4" w:rsidR="00011EE3" w:rsidRPr="00333F02" w:rsidRDefault="00011EE3" w:rsidP="00011EE3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011EE3" w14:paraId="13DDD961" w14:textId="77777777" w:rsidTr="00285265">
        <w:trPr>
          <w:trHeight w:val="1068"/>
        </w:trPr>
        <w:tc>
          <w:tcPr>
            <w:tcW w:w="716" w:type="dxa"/>
            <w:vMerge/>
            <w:shd w:val="clear" w:color="auto" w:fill="auto"/>
          </w:tcPr>
          <w:p w14:paraId="76FFFD1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559D7C27" w14:textId="1CCA8065" w:rsidR="00011EE3" w:rsidRDefault="00011EE3" w:rsidP="00011EE3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  <w:shd w:val="clear" w:color="auto" w:fill="auto"/>
          </w:tcPr>
          <w:p w14:paraId="15B0B684" w14:textId="77777777" w:rsidR="00011EE3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3C2AC" w14:textId="39334154" w:rsidR="00011EE3" w:rsidRDefault="0019733F" w:rsidP="00011EE3">
            <w:pPr>
              <w:jc w:val="center"/>
            </w:pPr>
            <w:r>
              <w:t>8 000</w:t>
            </w:r>
            <w:r w:rsidR="00011EE3" w:rsidRPr="00333F02">
              <w:t xml:space="preserve"> руб. </w:t>
            </w:r>
          </w:p>
          <w:p w14:paraId="27402F88" w14:textId="77777777" w:rsidR="00011EE3" w:rsidRDefault="00011EE3" w:rsidP="00011EE3">
            <w:pPr>
              <w:jc w:val="center"/>
            </w:pPr>
            <w:r>
              <w:t>+</w:t>
            </w:r>
          </w:p>
          <w:p w14:paraId="646C2F39" w14:textId="7C9FE4B7" w:rsidR="00011EE3" w:rsidRDefault="0019733F" w:rsidP="00011EE3">
            <w:pPr>
              <w:jc w:val="center"/>
            </w:pPr>
            <w:r>
              <w:t>80</w:t>
            </w:r>
            <w:r w:rsidR="00011EE3">
              <w:t xml:space="preserve">0 руб. </w:t>
            </w:r>
          </w:p>
          <w:p w14:paraId="3756B155" w14:textId="255C8E1A" w:rsidR="00011EE3" w:rsidRDefault="00011EE3" w:rsidP="00011EE3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011EE3" w14:paraId="61C51F8C" w14:textId="77777777" w:rsidTr="00284A70">
        <w:trPr>
          <w:trHeight w:val="784"/>
        </w:trPr>
        <w:tc>
          <w:tcPr>
            <w:tcW w:w="716" w:type="dxa"/>
            <w:vMerge w:val="restart"/>
            <w:shd w:val="clear" w:color="auto" w:fill="auto"/>
          </w:tcPr>
          <w:p w14:paraId="53AF22D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00D7BDBE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F96C144" w14:textId="77777777" w:rsidR="00011EE3" w:rsidRDefault="00011EE3" w:rsidP="00011EE3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011EE3" w:rsidRDefault="00011EE3" w:rsidP="00011EE3">
            <w:pPr>
              <w:jc w:val="both"/>
              <w:rPr>
                <w:b/>
              </w:rPr>
            </w:pPr>
          </w:p>
          <w:p w14:paraId="4B1E0B6F" w14:textId="77777777" w:rsidR="00011EE3" w:rsidRPr="00333F02" w:rsidRDefault="00011EE3" w:rsidP="00011EE3">
            <w:pPr>
              <w:jc w:val="both"/>
            </w:pPr>
            <w:r w:rsidRPr="00333F02">
              <w:lastRenderedPageBreak/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  <w:shd w:val="clear" w:color="auto" w:fill="auto"/>
          </w:tcPr>
          <w:p w14:paraId="5AA97C70" w14:textId="77777777" w:rsidR="00011EE3" w:rsidRPr="00333F02" w:rsidRDefault="00011EE3" w:rsidP="00011EE3">
            <w:pPr>
              <w:jc w:val="center"/>
            </w:pPr>
          </w:p>
          <w:p w14:paraId="3317A9BB" w14:textId="77777777" w:rsidR="00011EE3" w:rsidRDefault="00011EE3" w:rsidP="00011EE3">
            <w:pPr>
              <w:jc w:val="center"/>
            </w:pPr>
          </w:p>
          <w:p w14:paraId="2DD74AFE" w14:textId="77777777" w:rsidR="00011EE3" w:rsidRDefault="00011EE3" w:rsidP="00011EE3">
            <w:pPr>
              <w:jc w:val="center"/>
            </w:pPr>
          </w:p>
          <w:p w14:paraId="3764C6DE" w14:textId="77777777" w:rsidR="00011EE3" w:rsidRDefault="00011EE3" w:rsidP="00011EE3">
            <w:pPr>
              <w:jc w:val="center"/>
            </w:pPr>
          </w:p>
          <w:p w14:paraId="302E0F43" w14:textId="77777777" w:rsidR="00011EE3" w:rsidRDefault="00011EE3" w:rsidP="00011EE3">
            <w:pPr>
              <w:jc w:val="center"/>
            </w:pPr>
          </w:p>
          <w:p w14:paraId="720C444B" w14:textId="77777777" w:rsidR="00011EE3" w:rsidRPr="00333F02" w:rsidRDefault="00011EE3" w:rsidP="00011EE3">
            <w:pPr>
              <w:jc w:val="center"/>
            </w:pPr>
            <w:r w:rsidRPr="00071F07">
              <w:lastRenderedPageBreak/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A4F1F9" w14:textId="77777777" w:rsidR="00011EE3" w:rsidRDefault="00011EE3" w:rsidP="00011EE3">
            <w:pPr>
              <w:jc w:val="center"/>
            </w:pPr>
          </w:p>
          <w:p w14:paraId="61E3B9B1" w14:textId="77777777" w:rsidR="00011EE3" w:rsidRDefault="00011EE3" w:rsidP="00011EE3">
            <w:pPr>
              <w:jc w:val="center"/>
            </w:pPr>
          </w:p>
          <w:p w14:paraId="7857AC24" w14:textId="77777777" w:rsidR="00011EE3" w:rsidRDefault="00011EE3" w:rsidP="00011EE3">
            <w:pPr>
              <w:jc w:val="center"/>
            </w:pPr>
          </w:p>
          <w:p w14:paraId="5673D00C" w14:textId="6531D7A9" w:rsidR="00011EE3" w:rsidRDefault="0019733F" w:rsidP="00011EE3">
            <w:pPr>
              <w:jc w:val="center"/>
            </w:pPr>
            <w:r>
              <w:t>2 049</w:t>
            </w:r>
            <w:r w:rsidR="00011EE3">
              <w:t xml:space="preserve"> руб. </w:t>
            </w:r>
          </w:p>
          <w:p w14:paraId="340136A6" w14:textId="77777777" w:rsidR="00011EE3" w:rsidRDefault="00011EE3" w:rsidP="00011EE3">
            <w:pPr>
              <w:jc w:val="center"/>
            </w:pPr>
            <w:r>
              <w:lastRenderedPageBreak/>
              <w:t>при принятии на депонирование удаленно</w:t>
            </w:r>
          </w:p>
          <w:p w14:paraId="2D9A536D" w14:textId="77777777" w:rsidR="00011EE3" w:rsidRDefault="00011EE3" w:rsidP="00011EE3">
            <w:pPr>
              <w:jc w:val="center"/>
            </w:pPr>
          </w:p>
          <w:p w14:paraId="147F3D44" w14:textId="50951CE2" w:rsidR="00011EE3" w:rsidRDefault="00011EE3" w:rsidP="00011EE3">
            <w:pPr>
              <w:jc w:val="center"/>
            </w:pPr>
            <w:r>
              <w:t>1 8</w:t>
            </w:r>
            <w:r w:rsidR="0019733F">
              <w:t>0</w:t>
            </w:r>
            <w:r>
              <w:t xml:space="preserve">0 </w:t>
            </w:r>
            <w:r w:rsidRPr="00333F02">
              <w:t>руб.</w:t>
            </w:r>
          </w:p>
          <w:p w14:paraId="705E03CF" w14:textId="77777777" w:rsidR="00011EE3" w:rsidRPr="00333F02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827BB" w14:textId="77777777" w:rsidR="00011EE3" w:rsidRPr="005F6335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92405" w14:textId="77777777" w:rsidR="00011EE3" w:rsidRDefault="00011EE3" w:rsidP="00011EE3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D9590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09176" w14:textId="59849C7E" w:rsidR="00011EE3" w:rsidRDefault="0019733F" w:rsidP="00011EE3">
            <w:pPr>
              <w:jc w:val="center"/>
            </w:pPr>
            <w:r>
              <w:t>9 000</w:t>
            </w:r>
            <w:r w:rsidR="00011EE3">
              <w:t xml:space="preserve"> </w:t>
            </w:r>
            <w:r w:rsidR="00011EE3" w:rsidRPr="00333F02">
              <w:t>руб.</w:t>
            </w:r>
          </w:p>
        </w:tc>
      </w:tr>
      <w:tr w:rsidR="00011EE3" w14:paraId="667E0FFE" w14:textId="77777777" w:rsidTr="00284A70">
        <w:trPr>
          <w:trHeight w:val="501"/>
        </w:trPr>
        <w:tc>
          <w:tcPr>
            <w:tcW w:w="716" w:type="dxa"/>
            <w:vMerge w:val="restart"/>
            <w:shd w:val="clear" w:color="auto" w:fill="auto"/>
          </w:tcPr>
          <w:p w14:paraId="6807D0F2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011EE3" w:rsidRPr="005F6335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F5C048" w14:textId="77777777" w:rsidR="00011EE3" w:rsidRDefault="00011EE3" w:rsidP="00011EE3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011EE3" w:rsidRPr="005F6335" w:rsidRDefault="00011EE3" w:rsidP="00011EE3">
            <w:pPr>
              <w:jc w:val="both"/>
            </w:pPr>
          </w:p>
          <w:p w14:paraId="2063EBBA" w14:textId="77777777" w:rsidR="00011EE3" w:rsidRPr="005F6335" w:rsidRDefault="00011EE3" w:rsidP="00011EE3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011EE3" w:rsidRDefault="00011EE3" w:rsidP="00011EE3">
            <w:pPr>
              <w:jc w:val="both"/>
            </w:pPr>
          </w:p>
          <w:p w14:paraId="0B6A502A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08922511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011EE3" w:rsidRPr="005F6335" w:rsidRDefault="00011EE3" w:rsidP="00011EE3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63D4AEA" w14:textId="77777777" w:rsidR="00011EE3" w:rsidRDefault="00011EE3" w:rsidP="00011EE3">
            <w:pPr>
              <w:jc w:val="center"/>
            </w:pPr>
          </w:p>
          <w:p w14:paraId="486FBA90" w14:textId="77777777" w:rsidR="00011EE3" w:rsidRDefault="00011EE3" w:rsidP="00011EE3">
            <w:pPr>
              <w:jc w:val="center"/>
            </w:pPr>
          </w:p>
          <w:p w14:paraId="01551210" w14:textId="77777777" w:rsidR="00011EE3" w:rsidRDefault="00011EE3" w:rsidP="00011EE3">
            <w:pPr>
              <w:jc w:val="center"/>
            </w:pPr>
          </w:p>
          <w:p w14:paraId="37A2AAEF" w14:textId="1F08642B" w:rsidR="00011EE3" w:rsidRDefault="0019733F" w:rsidP="00011EE3">
            <w:pPr>
              <w:jc w:val="center"/>
            </w:pPr>
            <w:r>
              <w:t>2 049</w:t>
            </w:r>
            <w:r w:rsidR="00011EE3">
              <w:t xml:space="preserve"> руб. </w:t>
            </w:r>
          </w:p>
          <w:p w14:paraId="7684525D" w14:textId="77777777" w:rsidR="00011EE3" w:rsidRDefault="00011EE3" w:rsidP="00011EE3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011EE3" w:rsidRDefault="00011EE3" w:rsidP="00011EE3">
            <w:pPr>
              <w:jc w:val="center"/>
            </w:pPr>
          </w:p>
          <w:p w14:paraId="5C09FCF0" w14:textId="778DFBFB" w:rsidR="00011EE3" w:rsidRDefault="00011EE3" w:rsidP="00011EE3">
            <w:pPr>
              <w:jc w:val="center"/>
            </w:pPr>
            <w:r>
              <w:t>1 8</w:t>
            </w:r>
            <w:r w:rsidR="0019733F">
              <w:t>0</w:t>
            </w:r>
            <w:r>
              <w:t xml:space="preserve">0 </w:t>
            </w:r>
            <w:r w:rsidRPr="00333F02">
              <w:t>руб.</w:t>
            </w:r>
          </w:p>
          <w:p w14:paraId="06397D06" w14:textId="77777777" w:rsidR="00011EE3" w:rsidRPr="005F6335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861B0" w14:textId="77777777" w:rsidR="00011EE3" w:rsidRPr="00A51F00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7084B51" w14:textId="77777777" w:rsidR="00011EE3" w:rsidRPr="00A51F00" w:rsidRDefault="00011EE3" w:rsidP="00011EE3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E4CFA" w14:textId="77777777" w:rsidR="00011EE3" w:rsidRPr="00A51F00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18A" w14:textId="766FD566" w:rsidR="00011EE3" w:rsidRPr="00A51F00" w:rsidRDefault="0019733F" w:rsidP="00011EE3">
            <w:pPr>
              <w:jc w:val="center"/>
            </w:pPr>
            <w:r>
              <w:t>9 000</w:t>
            </w:r>
            <w:r w:rsidR="00011EE3" w:rsidRPr="005F6335">
              <w:t xml:space="preserve"> руб.</w:t>
            </w:r>
          </w:p>
        </w:tc>
      </w:tr>
      <w:tr w:rsidR="00011EE3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FF6625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011EE3" w:rsidRPr="00A51F00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87F817" w14:textId="77777777" w:rsidR="00011EE3" w:rsidRPr="00A51F00" w:rsidRDefault="00011EE3" w:rsidP="00011EE3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8D54" w14:textId="77777777" w:rsidR="00011EE3" w:rsidRPr="00A51F00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04BBCD5" w14:textId="77777777" w:rsidR="00011EE3" w:rsidRPr="00A51F00" w:rsidRDefault="00011EE3" w:rsidP="00011EE3">
            <w:pPr>
              <w:jc w:val="center"/>
            </w:pPr>
          </w:p>
          <w:p w14:paraId="2498382F" w14:textId="77777777" w:rsidR="00011EE3" w:rsidRPr="00A51F00" w:rsidRDefault="00011EE3" w:rsidP="00011EE3">
            <w:pPr>
              <w:jc w:val="center"/>
            </w:pPr>
          </w:p>
          <w:p w14:paraId="7EB01FD6" w14:textId="77777777" w:rsidR="00011EE3" w:rsidRPr="00A51F00" w:rsidRDefault="00011EE3" w:rsidP="00011EE3">
            <w:pPr>
              <w:jc w:val="center"/>
            </w:pPr>
          </w:p>
          <w:p w14:paraId="45C260DC" w14:textId="2C8F5E5D" w:rsidR="00011EE3" w:rsidRPr="00A51F00" w:rsidRDefault="0019733F" w:rsidP="00011EE3">
            <w:pPr>
              <w:jc w:val="center"/>
            </w:pPr>
            <w:r>
              <w:t>9 000</w:t>
            </w:r>
            <w:r w:rsidR="00011EE3" w:rsidRPr="00A51F00">
              <w:t xml:space="preserve"> руб.</w:t>
            </w:r>
          </w:p>
        </w:tc>
      </w:tr>
      <w:tr w:rsidR="00011EE3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6E85F0" w14:textId="754569CA" w:rsidR="00011EE3" w:rsidRPr="005F6335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1547CB" w14:textId="77777777" w:rsidR="00011EE3" w:rsidRDefault="00011EE3" w:rsidP="00011EE3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011EE3" w:rsidRDefault="00011EE3" w:rsidP="00011EE3">
            <w:pPr>
              <w:jc w:val="both"/>
            </w:pPr>
          </w:p>
          <w:p w14:paraId="0A67C823" w14:textId="77777777" w:rsidR="00011EE3" w:rsidRDefault="00011EE3" w:rsidP="00011EE3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011EE3" w:rsidRDefault="00011EE3" w:rsidP="00011EE3">
            <w:pPr>
              <w:jc w:val="both"/>
            </w:pPr>
          </w:p>
          <w:p w14:paraId="1F9A3997" w14:textId="77777777" w:rsidR="00011EE3" w:rsidRDefault="00011EE3" w:rsidP="00011EE3">
            <w:pPr>
              <w:jc w:val="both"/>
            </w:pPr>
          </w:p>
          <w:p w14:paraId="6D6C9BAE" w14:textId="77777777" w:rsidR="00011EE3" w:rsidRDefault="00011EE3" w:rsidP="00011EE3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A7381F1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8912230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3216E46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011EE3" w:rsidRPr="00E31C92" w:rsidRDefault="00011EE3" w:rsidP="00011EE3"/>
          <w:p w14:paraId="7524FDDB" w14:textId="77777777" w:rsidR="00011EE3" w:rsidRPr="00E31C92" w:rsidRDefault="00011EE3" w:rsidP="00011EE3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011EE3" w:rsidRPr="00E31C92" w:rsidRDefault="00011EE3" w:rsidP="00011EE3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011EE3" w:rsidRPr="00E31C92" w:rsidRDefault="00011EE3" w:rsidP="00011EE3"/>
          <w:p w14:paraId="04609D02" w14:textId="2E359AFD" w:rsidR="00011EE3" w:rsidRPr="00B679DE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636B6E" w14:textId="77777777" w:rsidR="00011EE3" w:rsidRDefault="00011EE3" w:rsidP="00011EE3">
            <w:pPr>
              <w:jc w:val="center"/>
            </w:pPr>
          </w:p>
          <w:p w14:paraId="641D2537" w14:textId="77777777" w:rsidR="00011EE3" w:rsidRDefault="00011EE3" w:rsidP="00011EE3">
            <w:pPr>
              <w:jc w:val="center"/>
            </w:pPr>
          </w:p>
          <w:p w14:paraId="4D29890B" w14:textId="77777777" w:rsidR="00011EE3" w:rsidRDefault="00011EE3" w:rsidP="00011EE3">
            <w:pPr>
              <w:jc w:val="center"/>
            </w:pPr>
          </w:p>
          <w:p w14:paraId="4D7B5193" w14:textId="77777777" w:rsidR="00011EE3" w:rsidRDefault="00011EE3" w:rsidP="00011EE3">
            <w:pPr>
              <w:jc w:val="center"/>
            </w:pPr>
          </w:p>
          <w:p w14:paraId="0EF5416F" w14:textId="77777777" w:rsidR="00011EE3" w:rsidRDefault="00011EE3" w:rsidP="00011EE3">
            <w:pPr>
              <w:jc w:val="center"/>
            </w:pPr>
          </w:p>
          <w:p w14:paraId="71DBE84F" w14:textId="77777777" w:rsidR="00011EE3" w:rsidRDefault="00011EE3" w:rsidP="00011EE3">
            <w:pPr>
              <w:jc w:val="center"/>
            </w:pPr>
          </w:p>
          <w:p w14:paraId="1C6C0641" w14:textId="77777777" w:rsidR="00011EE3" w:rsidRDefault="00011EE3" w:rsidP="00011EE3">
            <w:pPr>
              <w:jc w:val="center"/>
            </w:pPr>
          </w:p>
          <w:p w14:paraId="7738A049" w14:textId="77777777" w:rsidR="00011EE3" w:rsidRDefault="00011EE3" w:rsidP="00011EE3">
            <w:pPr>
              <w:jc w:val="center"/>
            </w:pPr>
          </w:p>
          <w:p w14:paraId="526A04F5" w14:textId="77777777" w:rsidR="00011EE3" w:rsidRDefault="00011EE3" w:rsidP="00011EE3">
            <w:pPr>
              <w:jc w:val="center"/>
            </w:pPr>
          </w:p>
          <w:p w14:paraId="484D0F55" w14:textId="77777777" w:rsidR="00011EE3" w:rsidRDefault="00011EE3" w:rsidP="00011EE3">
            <w:pPr>
              <w:jc w:val="center"/>
            </w:pPr>
          </w:p>
          <w:p w14:paraId="4F521209" w14:textId="77777777" w:rsidR="00011EE3" w:rsidRDefault="00011EE3" w:rsidP="00011EE3">
            <w:pPr>
              <w:jc w:val="center"/>
            </w:pPr>
          </w:p>
          <w:p w14:paraId="1A8ABB2A" w14:textId="266A5044" w:rsidR="00011EE3" w:rsidRDefault="00011EE3" w:rsidP="00011EE3">
            <w:pPr>
              <w:jc w:val="center"/>
            </w:pPr>
            <w:r>
              <w:t>1</w:t>
            </w:r>
            <w:r w:rsidR="0019733F">
              <w:t>5 50</w:t>
            </w:r>
            <w:r>
              <w:t>0 руб.</w:t>
            </w:r>
          </w:p>
          <w:p w14:paraId="15469C44" w14:textId="77777777" w:rsidR="00011EE3" w:rsidRDefault="00011EE3" w:rsidP="00011EE3">
            <w:pPr>
              <w:jc w:val="center"/>
            </w:pPr>
          </w:p>
        </w:tc>
      </w:tr>
      <w:tr w:rsidR="00011EE3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22D0E53B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011EE3" w:rsidRDefault="00011EE3" w:rsidP="00011EE3"/>
        </w:tc>
      </w:tr>
      <w:tr w:rsidR="00444BE1" w14:paraId="70C237D6" w14:textId="77777777" w:rsidTr="003B314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12F86D2" w14:textId="77777777" w:rsidR="00444BE1" w:rsidRDefault="00444BE1" w:rsidP="00444BE1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E190E56" w14:textId="77777777" w:rsidR="00444BE1" w:rsidRPr="00444BE1" w:rsidRDefault="00444BE1" w:rsidP="00444BE1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rFonts w:ascii="Times New Roman" w:hAnsi="Times New Roman" w:cs="Times New Roman"/>
                <w:shd w:val="clear" w:color="auto" w:fill="FEFFFE"/>
              </w:rPr>
              <w:t>, если обратившийся является:</w:t>
            </w:r>
          </w:p>
          <w:p w14:paraId="3247DD6C" w14:textId="77777777" w:rsidR="00444BE1" w:rsidRPr="00444BE1" w:rsidRDefault="00444BE1" w:rsidP="00444BE1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A064C75" w14:textId="36CE6DBF" w:rsidR="00444BE1" w:rsidRPr="00444BE1" w:rsidRDefault="00444BE1" w:rsidP="00444BE1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44BE1">
              <w:rPr>
                <w:rFonts w:ascii="Times New Roman" w:hAnsi="Times New Roman" w:cs="Times New Roman"/>
                <w:shd w:val="clear" w:color="auto" w:fill="FEFFFE"/>
              </w:rPr>
              <w:t xml:space="preserve"> 1) </w:t>
            </w:r>
            <w:bookmarkStart w:id="2" w:name="_Hlk179454744"/>
            <w:r w:rsidRPr="00444BE1">
              <w:rPr>
                <w:rFonts w:ascii="Times New Roman" w:hAnsi="Times New Roman" w:cs="Times New Roman"/>
                <w:shd w:val="clear" w:color="auto" w:fill="FEFFFE"/>
              </w:rPr>
              <w:t xml:space="preserve">военнослужащим – участником СВО, в том числе получившим ранение, но не находящимся на излечении в госпитале или другом военно-лечебном учреждении 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лица, </w:t>
            </w:r>
            <w:r w:rsidRPr="00444BE1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получивших ранение и находящихся на излечении в госпиталях и других военно-лечебных учреждениях, которым установлена льгота в размере 100%</w:t>
            </w:r>
            <w:r w:rsidRPr="00444BE1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bookmarkEnd w:id="2"/>
          <w:p w14:paraId="2BEEFEFE" w14:textId="77777777" w:rsidR="00444BE1" w:rsidRPr="00444BE1" w:rsidRDefault="00444BE1" w:rsidP="00444BE1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6B5816A" w14:textId="0AB92EC4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rPr>
                <w:shd w:val="clear" w:color="auto" w:fill="FEFFFE"/>
              </w:rPr>
              <w:t>2) иным лицом.</w:t>
            </w:r>
          </w:p>
        </w:tc>
        <w:tc>
          <w:tcPr>
            <w:tcW w:w="2984" w:type="dxa"/>
            <w:shd w:val="clear" w:color="auto" w:fill="auto"/>
          </w:tcPr>
          <w:p w14:paraId="2F704A9D" w14:textId="77777777" w:rsidR="00444BE1" w:rsidRPr="00444BE1" w:rsidRDefault="00444BE1" w:rsidP="00444BE1">
            <w:pPr>
              <w:jc w:val="center"/>
            </w:pPr>
          </w:p>
          <w:p w14:paraId="01EB3099" w14:textId="77777777" w:rsidR="00444BE1" w:rsidRPr="00444BE1" w:rsidRDefault="00444BE1" w:rsidP="00444BE1">
            <w:pPr>
              <w:jc w:val="center"/>
            </w:pPr>
          </w:p>
          <w:p w14:paraId="36B3FC9A" w14:textId="77777777" w:rsidR="00444BE1" w:rsidRPr="00444BE1" w:rsidRDefault="00444BE1" w:rsidP="00444BE1">
            <w:pPr>
              <w:jc w:val="center"/>
            </w:pPr>
          </w:p>
          <w:p w14:paraId="31EE816E" w14:textId="77777777" w:rsidR="00444BE1" w:rsidRPr="00444BE1" w:rsidRDefault="00444BE1" w:rsidP="00444BE1">
            <w:pPr>
              <w:jc w:val="center"/>
            </w:pPr>
          </w:p>
          <w:p w14:paraId="25E82F81" w14:textId="77777777" w:rsidR="00444BE1" w:rsidRPr="00444BE1" w:rsidRDefault="00444BE1" w:rsidP="00444BE1">
            <w:pPr>
              <w:jc w:val="center"/>
            </w:pPr>
          </w:p>
          <w:p w14:paraId="577339D5" w14:textId="77777777" w:rsidR="00444BE1" w:rsidRPr="00444BE1" w:rsidRDefault="00444BE1" w:rsidP="00444BE1">
            <w:pPr>
              <w:jc w:val="center"/>
            </w:pPr>
          </w:p>
          <w:p w14:paraId="7A7E95A3" w14:textId="77777777" w:rsidR="00444BE1" w:rsidRPr="00444BE1" w:rsidRDefault="00444BE1" w:rsidP="00444BE1">
            <w:pPr>
              <w:jc w:val="center"/>
            </w:pPr>
          </w:p>
          <w:p w14:paraId="0C32A650" w14:textId="653F98AE" w:rsidR="00444BE1" w:rsidRPr="00444BE1" w:rsidRDefault="00444BE1" w:rsidP="00444BE1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6408E9" w14:textId="77777777" w:rsidR="00444BE1" w:rsidRPr="00444BE1" w:rsidRDefault="00444BE1" w:rsidP="00444BE1">
            <w:pPr>
              <w:jc w:val="center"/>
            </w:pPr>
          </w:p>
          <w:p w14:paraId="21B68779" w14:textId="77777777" w:rsidR="00444BE1" w:rsidRPr="00444BE1" w:rsidRDefault="00444BE1" w:rsidP="00444BE1">
            <w:pPr>
              <w:jc w:val="center"/>
            </w:pPr>
          </w:p>
          <w:p w14:paraId="7277E29A" w14:textId="77777777" w:rsidR="00444BE1" w:rsidRPr="00444BE1" w:rsidRDefault="00444BE1" w:rsidP="00444BE1">
            <w:pPr>
              <w:jc w:val="center"/>
            </w:pPr>
          </w:p>
          <w:p w14:paraId="7C3D303E" w14:textId="77777777" w:rsidR="00444BE1" w:rsidRPr="00444BE1" w:rsidRDefault="00444BE1" w:rsidP="00444BE1">
            <w:pPr>
              <w:jc w:val="center"/>
            </w:pPr>
          </w:p>
          <w:p w14:paraId="5270B5EE" w14:textId="77777777" w:rsidR="00444BE1" w:rsidRPr="00444BE1" w:rsidRDefault="00444BE1" w:rsidP="00444BE1">
            <w:pPr>
              <w:jc w:val="center"/>
            </w:pPr>
          </w:p>
          <w:p w14:paraId="49004B98" w14:textId="77777777" w:rsidR="00444BE1" w:rsidRPr="00444BE1" w:rsidRDefault="00444BE1" w:rsidP="00444BE1">
            <w:pPr>
              <w:jc w:val="center"/>
            </w:pPr>
            <w:r w:rsidRPr="00444BE1">
              <w:t>1 руб.</w:t>
            </w:r>
          </w:p>
          <w:p w14:paraId="2B60E1C8" w14:textId="77777777" w:rsidR="00444BE1" w:rsidRPr="00444BE1" w:rsidRDefault="00444BE1" w:rsidP="00444BE1">
            <w:pPr>
              <w:jc w:val="center"/>
              <w:rPr>
                <w:b/>
                <w:bCs/>
              </w:rPr>
            </w:pPr>
            <w:r w:rsidRPr="00444BE1">
              <w:rPr>
                <w:b/>
                <w:bCs/>
              </w:rPr>
              <w:t>за документ</w:t>
            </w:r>
          </w:p>
          <w:p w14:paraId="0A55888F" w14:textId="77777777" w:rsidR="00444BE1" w:rsidRDefault="00444BE1" w:rsidP="00444BE1">
            <w:pPr>
              <w:jc w:val="center"/>
              <w:rPr>
                <w:i/>
                <w:iCs/>
              </w:rPr>
            </w:pPr>
          </w:p>
          <w:p w14:paraId="12F23490" w14:textId="77777777" w:rsidR="00444BE1" w:rsidRDefault="00444BE1" w:rsidP="00444BE1">
            <w:pPr>
              <w:jc w:val="center"/>
              <w:rPr>
                <w:i/>
                <w:iCs/>
              </w:rPr>
            </w:pPr>
          </w:p>
          <w:p w14:paraId="085EC594" w14:textId="77777777" w:rsidR="00444BE1" w:rsidRPr="00444BE1" w:rsidRDefault="00444BE1" w:rsidP="00444BE1">
            <w:pPr>
              <w:jc w:val="center"/>
            </w:pPr>
          </w:p>
          <w:p w14:paraId="0E649D6F" w14:textId="77777777" w:rsidR="00444BE1" w:rsidRPr="00444BE1" w:rsidRDefault="00444BE1" w:rsidP="00444BE1">
            <w:pPr>
              <w:jc w:val="center"/>
            </w:pPr>
          </w:p>
          <w:p w14:paraId="44F869BD" w14:textId="77777777" w:rsidR="00444BE1" w:rsidRPr="00444BE1" w:rsidRDefault="00444BE1" w:rsidP="00444BE1">
            <w:pPr>
              <w:jc w:val="center"/>
            </w:pPr>
          </w:p>
          <w:p w14:paraId="08FD5D44" w14:textId="77777777" w:rsidR="00444BE1" w:rsidRPr="00444BE1" w:rsidRDefault="00444BE1" w:rsidP="00444BE1">
            <w:pPr>
              <w:jc w:val="center"/>
            </w:pPr>
          </w:p>
          <w:p w14:paraId="7AEFB8DD" w14:textId="77777777" w:rsidR="00444BE1" w:rsidRPr="00444BE1" w:rsidRDefault="00444BE1" w:rsidP="00444BE1">
            <w:pPr>
              <w:jc w:val="center"/>
            </w:pPr>
          </w:p>
          <w:p w14:paraId="5993FB35" w14:textId="77777777" w:rsidR="00444BE1" w:rsidRPr="00444BE1" w:rsidRDefault="00444BE1" w:rsidP="00444BE1">
            <w:pPr>
              <w:jc w:val="center"/>
            </w:pPr>
          </w:p>
          <w:p w14:paraId="1D190316" w14:textId="77777777" w:rsidR="00444BE1" w:rsidRPr="00444BE1" w:rsidRDefault="00444BE1" w:rsidP="00444BE1">
            <w:pPr>
              <w:jc w:val="center"/>
            </w:pPr>
          </w:p>
          <w:p w14:paraId="63982CDF" w14:textId="77777777" w:rsidR="00444BE1" w:rsidRPr="00444BE1" w:rsidRDefault="00444BE1" w:rsidP="00444BE1">
            <w:pPr>
              <w:jc w:val="center"/>
            </w:pPr>
          </w:p>
          <w:p w14:paraId="5FFE4498" w14:textId="77777777" w:rsidR="00444BE1" w:rsidRPr="00444BE1" w:rsidRDefault="00444BE1" w:rsidP="00444BE1">
            <w:pPr>
              <w:jc w:val="center"/>
            </w:pPr>
          </w:p>
          <w:p w14:paraId="389A7667" w14:textId="77777777" w:rsidR="00444BE1" w:rsidRPr="00444BE1" w:rsidRDefault="00444BE1" w:rsidP="00444BE1">
            <w:pPr>
              <w:jc w:val="center"/>
            </w:pPr>
          </w:p>
          <w:p w14:paraId="0907D7CC" w14:textId="77777777" w:rsidR="002A71B9" w:rsidRDefault="002A71B9" w:rsidP="00444BE1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EA90721" w14:textId="0F6C3CAE" w:rsidR="00444BE1" w:rsidRPr="00444BE1" w:rsidRDefault="00444BE1" w:rsidP="00444BE1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444BE1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F47FB7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0E2306A2" w14:textId="05832827" w:rsidR="00444BE1" w:rsidRPr="00444BE1" w:rsidRDefault="00444BE1" w:rsidP="00444BE1">
            <w:pPr>
              <w:jc w:val="center"/>
            </w:pPr>
            <w:r w:rsidRPr="00444BE1">
              <w:rPr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</w:tr>
      <w:tr w:rsidR="002A71B9" w14:paraId="5F996FCA" w14:textId="77777777" w:rsidTr="00074E8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E4F56A" w14:textId="77777777" w:rsidR="002A71B9" w:rsidRDefault="002A71B9" w:rsidP="002A71B9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2A71B9" w:rsidRDefault="002A71B9" w:rsidP="002A7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639F11B" w14:textId="77777777" w:rsidR="002A71B9" w:rsidRPr="002A71B9" w:rsidRDefault="002A71B9" w:rsidP="002A71B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rFonts w:ascii="Times New Roman" w:hAnsi="Times New Roman" w:cs="Times New Roman"/>
                <w:shd w:val="clear" w:color="auto" w:fill="FEFFFE"/>
              </w:rPr>
              <w:t>, если обратившийся является:</w:t>
            </w:r>
            <w:r w:rsidRPr="002A71B9">
              <w:rPr>
                <w:rFonts w:ascii="Times New Roman" w:hAnsi="Times New Roman" w:cs="Times New Roman"/>
                <w:shd w:val="clear" w:color="auto" w:fill="FEFFFF"/>
              </w:rPr>
              <w:t xml:space="preserve"> </w:t>
            </w:r>
          </w:p>
          <w:p w14:paraId="37E383E2" w14:textId="77777777" w:rsidR="002A71B9" w:rsidRPr="002A71B9" w:rsidRDefault="002A71B9" w:rsidP="002A71B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</w:p>
          <w:p w14:paraId="2E473E3C" w14:textId="1EF7A2FA" w:rsidR="002A71B9" w:rsidRPr="002A71B9" w:rsidRDefault="002A71B9" w:rsidP="002A71B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2A71B9">
              <w:rPr>
                <w:rFonts w:ascii="Times New Roman" w:hAnsi="Times New Roman" w:cs="Times New Roman"/>
                <w:shd w:val="clear" w:color="auto" w:fill="FEFFFE"/>
              </w:rPr>
              <w:t>1) военнослужащим – участником СВО, в том числе получившим ранение 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лица);</w:t>
            </w:r>
          </w:p>
          <w:p w14:paraId="7E2B420F" w14:textId="77777777" w:rsidR="002A71B9" w:rsidRDefault="002A71B9" w:rsidP="002A71B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6D5F16" w14:textId="7067313D" w:rsidR="002A71B9" w:rsidRPr="002A71B9" w:rsidRDefault="002A71B9" w:rsidP="002A71B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71B9">
              <w:rPr>
                <w:shd w:val="clear" w:color="auto" w:fill="FEFFFE"/>
              </w:rPr>
              <w:t>2) иным лицом.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5968D" w14:textId="379F91EA" w:rsidR="002A71B9" w:rsidRPr="002A71B9" w:rsidRDefault="002A71B9" w:rsidP="002A71B9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CCE6D8" w14:textId="77777777" w:rsidR="002A71B9" w:rsidRPr="002A71B9" w:rsidRDefault="002A71B9" w:rsidP="002A71B9">
            <w:pPr>
              <w:jc w:val="center"/>
            </w:pPr>
          </w:p>
          <w:p w14:paraId="32C0BB5F" w14:textId="77777777" w:rsidR="002A71B9" w:rsidRPr="002A71B9" w:rsidRDefault="002A71B9" w:rsidP="002A71B9">
            <w:pPr>
              <w:jc w:val="center"/>
            </w:pPr>
          </w:p>
          <w:p w14:paraId="26E0E941" w14:textId="77777777" w:rsidR="002A71B9" w:rsidRPr="002A71B9" w:rsidRDefault="002A71B9" w:rsidP="002A71B9">
            <w:pPr>
              <w:jc w:val="center"/>
            </w:pPr>
          </w:p>
          <w:p w14:paraId="1D612FDE" w14:textId="77777777" w:rsidR="002A71B9" w:rsidRPr="002A71B9" w:rsidRDefault="002A71B9" w:rsidP="002A71B9">
            <w:pPr>
              <w:jc w:val="center"/>
            </w:pPr>
          </w:p>
          <w:p w14:paraId="3476158A" w14:textId="77777777" w:rsidR="002A71B9" w:rsidRPr="002A71B9" w:rsidRDefault="002A71B9" w:rsidP="002A71B9">
            <w:pPr>
              <w:jc w:val="center"/>
            </w:pPr>
          </w:p>
          <w:p w14:paraId="31252A52" w14:textId="77777777" w:rsidR="002A71B9" w:rsidRPr="002A71B9" w:rsidRDefault="002A71B9" w:rsidP="002A71B9">
            <w:pPr>
              <w:jc w:val="center"/>
            </w:pPr>
          </w:p>
          <w:p w14:paraId="79D567CC" w14:textId="77777777" w:rsidR="002A71B9" w:rsidRPr="002A71B9" w:rsidRDefault="002A71B9" w:rsidP="002A71B9">
            <w:pPr>
              <w:jc w:val="center"/>
            </w:pPr>
          </w:p>
          <w:p w14:paraId="0AFBFF6A" w14:textId="77777777" w:rsidR="002A71B9" w:rsidRPr="002A71B9" w:rsidRDefault="002A71B9" w:rsidP="002A71B9">
            <w:pPr>
              <w:jc w:val="center"/>
            </w:pPr>
          </w:p>
          <w:p w14:paraId="00823431" w14:textId="77777777" w:rsidR="002A71B9" w:rsidRPr="002A71B9" w:rsidRDefault="002A71B9" w:rsidP="002A71B9">
            <w:pPr>
              <w:jc w:val="center"/>
            </w:pPr>
            <w:r w:rsidRPr="002A71B9">
              <w:t>1 руб.</w:t>
            </w:r>
          </w:p>
          <w:p w14:paraId="1E18F57F" w14:textId="77777777" w:rsidR="002A71B9" w:rsidRPr="002A71B9" w:rsidRDefault="002A71B9" w:rsidP="002A71B9">
            <w:pPr>
              <w:jc w:val="center"/>
              <w:rPr>
                <w:b/>
                <w:bCs/>
              </w:rPr>
            </w:pPr>
            <w:r w:rsidRPr="002A71B9">
              <w:rPr>
                <w:b/>
                <w:bCs/>
              </w:rPr>
              <w:t>за документ</w:t>
            </w:r>
          </w:p>
          <w:p w14:paraId="06959CEE" w14:textId="77777777" w:rsidR="002A71B9" w:rsidRDefault="002A71B9" w:rsidP="002A71B9">
            <w:pPr>
              <w:jc w:val="center"/>
              <w:rPr>
                <w:i/>
                <w:iCs/>
              </w:rPr>
            </w:pPr>
          </w:p>
          <w:p w14:paraId="42687A4D" w14:textId="77777777" w:rsidR="002A71B9" w:rsidRPr="002A71B9" w:rsidRDefault="002A71B9" w:rsidP="002A71B9">
            <w:pPr>
              <w:jc w:val="center"/>
            </w:pPr>
          </w:p>
          <w:p w14:paraId="6F64CB7A" w14:textId="77777777" w:rsidR="002A71B9" w:rsidRDefault="002A71B9" w:rsidP="002A71B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4B21A92" w14:textId="19D79545" w:rsidR="002A71B9" w:rsidRPr="002A71B9" w:rsidRDefault="002A71B9" w:rsidP="002A71B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2A71B9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F47FB7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21CD649C" w14:textId="2FB23126" w:rsidR="002A71B9" w:rsidRPr="002A71B9" w:rsidRDefault="002A71B9" w:rsidP="002A71B9">
            <w:pPr>
              <w:jc w:val="center"/>
            </w:pPr>
            <w:r w:rsidRPr="002A71B9">
              <w:rPr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</w:tr>
      <w:bookmarkEnd w:id="1"/>
      <w:tr w:rsidR="00011EE3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7E4A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D43E905" w14:textId="77777777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6F5C" w14:textId="77777777" w:rsidR="00011EE3" w:rsidRDefault="00011EE3" w:rsidP="00011EE3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011EE3" w:rsidRDefault="00011EE3" w:rsidP="00011EE3">
            <w:pPr>
              <w:jc w:val="center"/>
            </w:pPr>
            <w:r>
              <w:t>за 1 мегабайт</w:t>
            </w:r>
          </w:p>
          <w:p w14:paraId="14728396" w14:textId="77777777" w:rsidR="00011EE3" w:rsidRPr="00482DBE" w:rsidRDefault="00011EE3" w:rsidP="00011EE3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C293" w14:textId="31A00000" w:rsidR="00011EE3" w:rsidRPr="008C4A66" w:rsidRDefault="00011EE3" w:rsidP="00011EE3">
            <w:pPr>
              <w:jc w:val="center"/>
              <w:rPr>
                <w:sz w:val="20"/>
                <w:szCs w:val="20"/>
              </w:rPr>
            </w:pPr>
            <w:r w:rsidRPr="008C4A66">
              <w:t xml:space="preserve">3 </w:t>
            </w:r>
            <w:r w:rsidR="00F47FB7">
              <w:t>705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011EE3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011EE3" w:rsidRPr="00977034" w:rsidRDefault="00011EE3" w:rsidP="00011EE3">
            <w:pPr>
              <w:jc w:val="center"/>
              <w:rPr>
                <w:b/>
                <w:color w:val="C00000"/>
              </w:rPr>
            </w:pPr>
          </w:p>
          <w:p w14:paraId="00636626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011EE3" w:rsidRDefault="00011EE3" w:rsidP="00011EE3"/>
        </w:tc>
      </w:tr>
      <w:tr w:rsidR="00011EE3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75972B0" w14:textId="780F10D9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B0259BF" w14:textId="5576296C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011EE3" w:rsidRPr="00333F02" w:rsidRDefault="00011EE3" w:rsidP="00011EE3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C43C131" w14:textId="77777777" w:rsidR="00011EE3" w:rsidRDefault="00011EE3" w:rsidP="00011EE3">
            <w:pPr>
              <w:jc w:val="center"/>
            </w:pPr>
          </w:p>
          <w:p w14:paraId="1E573C96" w14:textId="77777777" w:rsidR="00011EE3" w:rsidRDefault="00011EE3" w:rsidP="00011EE3">
            <w:pPr>
              <w:jc w:val="center"/>
            </w:pPr>
          </w:p>
          <w:p w14:paraId="13BBFA6C" w14:textId="77777777" w:rsidR="00011EE3" w:rsidRDefault="00011EE3" w:rsidP="00011EE3">
            <w:pPr>
              <w:jc w:val="center"/>
            </w:pPr>
          </w:p>
          <w:p w14:paraId="2D82AFFE" w14:textId="77777777" w:rsidR="00011EE3" w:rsidRDefault="00011EE3" w:rsidP="00011EE3">
            <w:pPr>
              <w:jc w:val="center"/>
            </w:pPr>
          </w:p>
          <w:p w14:paraId="09A663F1" w14:textId="77777777" w:rsidR="00011EE3" w:rsidRDefault="00011EE3" w:rsidP="00011EE3">
            <w:pPr>
              <w:jc w:val="center"/>
            </w:pPr>
          </w:p>
          <w:p w14:paraId="4F54BEA9" w14:textId="77777777" w:rsidR="00011EE3" w:rsidRDefault="00011EE3" w:rsidP="00011EE3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011EE3" w:rsidRDefault="00011EE3" w:rsidP="00011EE3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011EE3" w:rsidRPr="00333F02" w:rsidRDefault="00011EE3" w:rsidP="00011EE3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A5AFFD0" w14:textId="77777777" w:rsidR="00011EE3" w:rsidRDefault="00011EE3" w:rsidP="00011EE3">
            <w:pPr>
              <w:jc w:val="center"/>
            </w:pPr>
          </w:p>
          <w:p w14:paraId="4014AD92" w14:textId="77777777" w:rsidR="00011EE3" w:rsidRDefault="00011EE3" w:rsidP="00011EE3">
            <w:pPr>
              <w:jc w:val="center"/>
            </w:pPr>
          </w:p>
          <w:p w14:paraId="7453A02A" w14:textId="77777777" w:rsidR="00011EE3" w:rsidRDefault="00011EE3" w:rsidP="00011EE3">
            <w:pPr>
              <w:jc w:val="center"/>
            </w:pPr>
          </w:p>
          <w:p w14:paraId="47345B33" w14:textId="77777777" w:rsidR="00011EE3" w:rsidRDefault="00011EE3" w:rsidP="00011EE3">
            <w:pPr>
              <w:jc w:val="center"/>
            </w:pPr>
          </w:p>
          <w:p w14:paraId="3E9B9BC1" w14:textId="77777777" w:rsidR="00011EE3" w:rsidRDefault="00011EE3" w:rsidP="00011EE3">
            <w:pPr>
              <w:jc w:val="center"/>
            </w:pPr>
          </w:p>
          <w:p w14:paraId="72B307FD" w14:textId="54877C0B" w:rsidR="00011EE3" w:rsidRDefault="00011EE3" w:rsidP="00011EE3">
            <w:pPr>
              <w:jc w:val="center"/>
            </w:pPr>
            <w:r>
              <w:t>1 </w:t>
            </w:r>
            <w:r w:rsidR="00F47FB7">
              <w:t>844</w:t>
            </w:r>
            <w:r>
              <w:t xml:space="preserve"> руб. </w:t>
            </w:r>
          </w:p>
          <w:p w14:paraId="46AA1BC0" w14:textId="77777777" w:rsidR="00011EE3" w:rsidRDefault="00011EE3" w:rsidP="00011EE3">
            <w:pPr>
              <w:jc w:val="center"/>
            </w:pPr>
          </w:p>
          <w:p w14:paraId="1F30FB84" w14:textId="2A0B7F72" w:rsidR="00011EE3" w:rsidRPr="00333F02" w:rsidRDefault="00011EE3" w:rsidP="00011EE3">
            <w:pPr>
              <w:jc w:val="center"/>
            </w:pPr>
            <w:r>
              <w:t xml:space="preserve">1 </w:t>
            </w:r>
            <w:r w:rsidR="00F47FB7">
              <w:t>50</w:t>
            </w:r>
            <w:r>
              <w:t>0 руб.</w:t>
            </w:r>
          </w:p>
        </w:tc>
      </w:tr>
      <w:tr w:rsidR="00011EE3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F65C46D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2D428C" w14:textId="5F6F98BE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AA22" w14:textId="77777777" w:rsidR="00011EE3" w:rsidRPr="00754E16" w:rsidRDefault="00011EE3" w:rsidP="00011EE3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B9CF" w14:textId="479EA78D" w:rsidR="00011EE3" w:rsidRPr="00754E16" w:rsidRDefault="00011EE3" w:rsidP="00011EE3">
            <w:pPr>
              <w:jc w:val="center"/>
            </w:pPr>
            <w:r>
              <w:t>40</w:t>
            </w:r>
            <w:r w:rsidRPr="00754E16">
              <w:t xml:space="preserve">0 руб. </w:t>
            </w:r>
          </w:p>
        </w:tc>
      </w:tr>
      <w:tr w:rsidR="00011EE3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011EE3" w:rsidRDefault="00011EE3" w:rsidP="00011EE3">
            <w:pPr>
              <w:rPr>
                <w:b/>
              </w:rPr>
            </w:pPr>
          </w:p>
          <w:p w14:paraId="0BBEB01E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>.  СВИДЕТЕЛЬСТОВАНИЕ   ПОДЛИННОСТИ  ПОДПИСИ</w:t>
            </w:r>
          </w:p>
          <w:p w14:paraId="2D772898" w14:textId="77777777" w:rsidR="00011EE3" w:rsidRDefault="00011EE3" w:rsidP="00011EE3"/>
        </w:tc>
      </w:tr>
      <w:tr w:rsidR="00011EE3" w14:paraId="1BA608C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54B246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5EC1BD9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49925EA2" w14:textId="66EFFE22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r>
              <w:t>гос.регистрации</w:t>
            </w:r>
            <w:proofErr w:type="spell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F454977" w14:textId="77777777" w:rsidR="00011EE3" w:rsidRPr="00754E16" w:rsidRDefault="00011EE3" w:rsidP="00011EE3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2DB7F" w14:textId="77777777" w:rsidR="00F47FB7" w:rsidRDefault="00F47FB7" w:rsidP="00011EE3">
            <w:pPr>
              <w:jc w:val="center"/>
            </w:pPr>
            <w:r>
              <w:t>2 500 руб.</w:t>
            </w:r>
          </w:p>
          <w:p w14:paraId="221FBFBA" w14:textId="684F537D" w:rsidR="00011EE3" w:rsidRDefault="00F47FB7" w:rsidP="00011EE3">
            <w:pPr>
              <w:jc w:val="center"/>
            </w:pPr>
            <w:r>
              <w:t xml:space="preserve">в отношении </w:t>
            </w:r>
            <w:proofErr w:type="spellStart"/>
            <w:r>
              <w:t>физ.лица</w:t>
            </w:r>
            <w:proofErr w:type="spellEnd"/>
          </w:p>
          <w:p w14:paraId="59EBE231" w14:textId="77777777" w:rsidR="00F47FB7" w:rsidRDefault="00F47FB7" w:rsidP="00011EE3">
            <w:pPr>
              <w:jc w:val="center"/>
            </w:pPr>
          </w:p>
          <w:p w14:paraId="370B0961" w14:textId="368F5887" w:rsidR="00011EE3" w:rsidRPr="00011EE3" w:rsidRDefault="00F47FB7" w:rsidP="00011EE3">
            <w:pPr>
              <w:jc w:val="center"/>
            </w:pPr>
            <w:r>
              <w:t>2 70</w:t>
            </w:r>
            <w:r w:rsidR="00011EE3" w:rsidRPr="00011EE3">
              <w:t>0 руб.</w:t>
            </w:r>
          </w:p>
          <w:p w14:paraId="7020212F" w14:textId="513324FC" w:rsidR="00011EE3" w:rsidRPr="00011EE3" w:rsidRDefault="00011EE3" w:rsidP="00011EE3">
            <w:pPr>
              <w:jc w:val="center"/>
            </w:pPr>
            <w:r w:rsidRPr="00011EE3">
              <w:t xml:space="preserve">в </w:t>
            </w:r>
            <w:r w:rsidR="00F47FB7">
              <w:t xml:space="preserve">отношении </w:t>
            </w:r>
            <w:proofErr w:type="spellStart"/>
            <w:r w:rsidR="00F47FB7">
              <w:t>юр.лица</w:t>
            </w:r>
            <w:proofErr w:type="spellEnd"/>
          </w:p>
        </w:tc>
      </w:tr>
      <w:tr w:rsidR="00011EE3" w14:paraId="18913391" w14:textId="77777777" w:rsidTr="00284A70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1C7D80E3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  <w:shd w:val="clear" w:color="auto" w:fill="auto"/>
          </w:tcPr>
          <w:p w14:paraId="7076C90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005AF79" w14:textId="77777777" w:rsidR="00011EE3" w:rsidRPr="00754E16" w:rsidRDefault="00011EE3" w:rsidP="00011EE3">
            <w:pPr>
              <w:jc w:val="center"/>
            </w:pPr>
            <w:r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286A3E26" w14:textId="0B586AE8" w:rsidR="00011EE3" w:rsidRPr="00011EE3" w:rsidRDefault="00F47FB7" w:rsidP="00011EE3">
            <w:pPr>
              <w:jc w:val="center"/>
            </w:pPr>
            <w:r>
              <w:t>5 000</w:t>
            </w:r>
            <w:r w:rsidR="00011EE3" w:rsidRPr="00011EE3">
              <w:t xml:space="preserve"> руб. </w:t>
            </w:r>
          </w:p>
          <w:p w14:paraId="0EDF0FB3" w14:textId="77777777" w:rsidR="00011EE3" w:rsidRPr="00011EE3" w:rsidRDefault="00011EE3" w:rsidP="00011EE3">
            <w:pPr>
              <w:jc w:val="center"/>
            </w:pPr>
            <w:r w:rsidRPr="00011EE3">
              <w:t xml:space="preserve">при </w:t>
            </w:r>
            <w:proofErr w:type="spellStart"/>
            <w:r w:rsidRPr="00011EE3">
              <w:t>свид-нии</w:t>
            </w:r>
            <w:proofErr w:type="spellEnd"/>
            <w:r w:rsidRPr="00011EE3">
              <w:t xml:space="preserve"> </w:t>
            </w:r>
            <w:proofErr w:type="spellStart"/>
            <w:r w:rsidRPr="00011EE3">
              <w:t>подл.подписи</w:t>
            </w:r>
            <w:proofErr w:type="spellEnd"/>
            <w:r w:rsidRPr="00011EE3">
              <w:t xml:space="preserve"> един-</w:t>
            </w:r>
            <w:proofErr w:type="spellStart"/>
            <w:r w:rsidRPr="00011EE3">
              <w:t>ного</w:t>
            </w:r>
            <w:proofErr w:type="spellEnd"/>
            <w:r w:rsidRPr="00011EE3">
              <w:t xml:space="preserve"> или последнего из заявителей </w:t>
            </w:r>
          </w:p>
          <w:p w14:paraId="1E69FBFA" w14:textId="77777777" w:rsidR="00011EE3" w:rsidRPr="00011EE3" w:rsidRDefault="00011EE3" w:rsidP="00011EE3">
            <w:pPr>
              <w:jc w:val="center"/>
              <w:rPr>
                <w:b/>
                <w:bCs/>
                <w:i/>
                <w:iCs/>
              </w:rPr>
            </w:pPr>
            <w:r w:rsidRPr="00011EE3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r w:rsidRPr="00011EE3">
              <w:rPr>
                <w:b/>
                <w:bCs/>
                <w:i/>
                <w:iCs/>
              </w:rPr>
              <w:t>гос.регистрацию</w:t>
            </w:r>
            <w:proofErr w:type="spellEnd"/>
            <w:r w:rsidRPr="00011EE3">
              <w:rPr>
                <w:b/>
                <w:bCs/>
                <w:i/>
                <w:iCs/>
              </w:rPr>
              <w:t>)</w:t>
            </w:r>
          </w:p>
          <w:p w14:paraId="62F47744" w14:textId="77777777" w:rsidR="00011EE3" w:rsidRPr="00011EE3" w:rsidRDefault="00011EE3" w:rsidP="00011EE3">
            <w:pPr>
              <w:jc w:val="center"/>
            </w:pPr>
          </w:p>
          <w:p w14:paraId="5790568D" w14:textId="0C42522D" w:rsidR="00011EE3" w:rsidRPr="00011EE3" w:rsidRDefault="00011EE3" w:rsidP="00011EE3">
            <w:pPr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575539CF" w14:textId="77777777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r w:rsidRPr="00011EE3">
              <w:t>юр.лиц</w:t>
            </w:r>
            <w:proofErr w:type="spellEnd"/>
          </w:p>
          <w:p w14:paraId="7B97AB30" w14:textId="77777777" w:rsidR="00011EE3" w:rsidRPr="00011EE3" w:rsidRDefault="00011EE3" w:rsidP="00011EE3">
            <w:pPr>
              <w:jc w:val="center"/>
            </w:pPr>
          </w:p>
          <w:p w14:paraId="684E8FC5" w14:textId="18BE7DE8" w:rsidR="00011EE3" w:rsidRPr="00011EE3" w:rsidRDefault="00011EE3" w:rsidP="00011EE3">
            <w:pPr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28EE6C8F" w14:textId="2CDCE579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r w:rsidRPr="00011EE3">
              <w:t>физ.лиц</w:t>
            </w:r>
            <w:proofErr w:type="spell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(родителя, опекуна, попечителя) </w:t>
            </w:r>
          </w:p>
          <w:p w14:paraId="5DC76451" w14:textId="77777777" w:rsidR="00011EE3" w:rsidRPr="00011EE3" w:rsidRDefault="00011EE3" w:rsidP="00011EE3">
            <w:pPr>
              <w:jc w:val="center"/>
            </w:pPr>
          </w:p>
          <w:p w14:paraId="4560645F" w14:textId="1D07B5BC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377181E6" w14:textId="13D3BAB0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</w:t>
            </w:r>
            <w:proofErr w:type="spellStart"/>
            <w:r w:rsidRPr="00011EE3">
              <w:t>физ.лиц</w:t>
            </w:r>
            <w:proofErr w:type="spellEnd"/>
          </w:p>
        </w:tc>
      </w:tr>
      <w:tr w:rsidR="00011EE3" w14:paraId="6B0C1D0D" w14:textId="77777777" w:rsidTr="00284A70">
        <w:trPr>
          <w:trHeight w:val="368"/>
        </w:trPr>
        <w:tc>
          <w:tcPr>
            <w:tcW w:w="716" w:type="dxa"/>
            <w:vMerge/>
            <w:shd w:val="clear" w:color="auto" w:fill="auto"/>
          </w:tcPr>
          <w:p w14:paraId="15740171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1E6815A2" w14:textId="77777777" w:rsidR="00011EE3" w:rsidRPr="00E562E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r w:rsidRPr="00E562E2">
              <w:t>гос.регистрацию</w:t>
            </w:r>
            <w:proofErr w:type="spellEnd"/>
            <w:r w:rsidRPr="00E562E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12A991" w14:textId="77777777" w:rsidR="00011EE3" w:rsidRDefault="00011EE3" w:rsidP="00011EE3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561E15" w14:textId="6C98A636" w:rsidR="00011EE3" w:rsidRPr="00011EE3" w:rsidRDefault="00011EE3" w:rsidP="00011EE3">
            <w:pPr>
              <w:jc w:val="center"/>
            </w:pPr>
            <w:r w:rsidRPr="00011EE3">
              <w:t>3 </w:t>
            </w:r>
            <w:r w:rsidR="00F47FB7">
              <w:t>9</w:t>
            </w:r>
            <w:r w:rsidRPr="00011EE3">
              <w:t>00 руб.</w:t>
            </w:r>
          </w:p>
          <w:p w14:paraId="58FFDE9D" w14:textId="1FCCE77E" w:rsidR="00011EE3" w:rsidRPr="00011EE3" w:rsidRDefault="00011EE3" w:rsidP="00011EE3">
            <w:pPr>
              <w:jc w:val="center"/>
              <w:rPr>
                <w:b/>
                <w:bCs/>
                <w:i/>
                <w:iCs/>
              </w:rPr>
            </w:pPr>
            <w:r w:rsidRPr="00011EE3">
              <w:t>в иных случаях</w:t>
            </w:r>
          </w:p>
        </w:tc>
      </w:tr>
      <w:tr w:rsidR="00011EE3" w14:paraId="375493F0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2283467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B6F29F5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  <w:shd w:val="clear" w:color="auto" w:fill="auto"/>
          </w:tcPr>
          <w:p w14:paraId="72A9945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  <w:shd w:val="clear" w:color="auto" w:fill="auto"/>
          </w:tcPr>
          <w:p w14:paraId="6EAC9CA7" w14:textId="77777777" w:rsidR="00011EE3" w:rsidRDefault="00011EE3" w:rsidP="00011EE3">
            <w:pPr>
              <w:jc w:val="center"/>
            </w:pPr>
          </w:p>
          <w:p w14:paraId="6F02A4C8" w14:textId="77777777" w:rsidR="00011EE3" w:rsidRDefault="00011EE3" w:rsidP="00011EE3">
            <w:pPr>
              <w:jc w:val="center"/>
            </w:pPr>
          </w:p>
          <w:p w14:paraId="53787F12" w14:textId="77777777" w:rsidR="00011EE3" w:rsidRDefault="00011EE3" w:rsidP="00011EE3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011EE3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C072D00" w14:textId="24E22528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0A560B48" w14:textId="12B842C8" w:rsidR="00011EE3" w:rsidRPr="00011EE3" w:rsidRDefault="00011EE3" w:rsidP="00011EE3">
            <w:pPr>
              <w:jc w:val="center"/>
            </w:pPr>
            <w:r w:rsidRPr="00011EE3">
              <w:t xml:space="preserve">на заявлениях </w:t>
            </w:r>
            <w:proofErr w:type="spellStart"/>
            <w:r w:rsidRPr="00011EE3">
              <w:t>физ.лиц</w:t>
            </w:r>
            <w:proofErr w:type="spellEnd"/>
            <w:r w:rsidRPr="00011EE3">
              <w:t xml:space="preserve"> </w:t>
            </w:r>
          </w:p>
          <w:p w14:paraId="21FB7810" w14:textId="77777777" w:rsidR="00011EE3" w:rsidRPr="00011EE3" w:rsidRDefault="00011EE3" w:rsidP="00011EE3">
            <w:pPr>
              <w:jc w:val="center"/>
            </w:pPr>
          </w:p>
          <w:p w14:paraId="4739CC6A" w14:textId="475DE516" w:rsidR="00011EE3" w:rsidRPr="00011EE3" w:rsidRDefault="00011EE3" w:rsidP="00011EE3">
            <w:pPr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0F63C6BE" w14:textId="5D0AF9A5" w:rsidR="00011EE3" w:rsidRPr="00011EE3" w:rsidRDefault="00011EE3" w:rsidP="00011EE3">
            <w:pPr>
              <w:jc w:val="center"/>
            </w:pPr>
            <w:r w:rsidRPr="00011EE3">
              <w:lastRenderedPageBreak/>
              <w:t xml:space="preserve">на документах представителей </w:t>
            </w:r>
            <w:proofErr w:type="spellStart"/>
            <w:r w:rsidRPr="00011EE3">
              <w:t>физ.лиц</w:t>
            </w:r>
            <w:proofErr w:type="spell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(родителя, опекуна, попечителя) </w:t>
            </w:r>
          </w:p>
          <w:p w14:paraId="0EB6EB73" w14:textId="5244B5C2" w:rsidR="00011EE3" w:rsidRPr="00011EE3" w:rsidRDefault="00011EE3" w:rsidP="00011EE3">
            <w:pPr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168CEC5E" w14:textId="1A735DB1" w:rsidR="00011EE3" w:rsidRPr="00011EE3" w:rsidRDefault="00011EE3" w:rsidP="00011EE3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r w:rsidRPr="00011EE3">
              <w:t>юр.лиц</w:t>
            </w:r>
            <w:proofErr w:type="spellEnd"/>
          </w:p>
        </w:tc>
      </w:tr>
      <w:tr w:rsidR="00011EE3" w14:paraId="1338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2BC2419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46C1989E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  <w:shd w:val="clear" w:color="auto" w:fill="auto"/>
          </w:tcPr>
          <w:p w14:paraId="0C08AE7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  <w:shd w:val="clear" w:color="auto" w:fill="auto"/>
          </w:tcPr>
          <w:p w14:paraId="441975CD" w14:textId="77777777" w:rsidR="00011EE3" w:rsidRDefault="00011EE3" w:rsidP="00011EE3">
            <w:pPr>
              <w:jc w:val="center"/>
            </w:pPr>
          </w:p>
          <w:p w14:paraId="1FC91543" w14:textId="77777777" w:rsidR="00011EE3" w:rsidRDefault="00011EE3" w:rsidP="00011EE3">
            <w:pPr>
              <w:jc w:val="center"/>
            </w:pPr>
          </w:p>
          <w:p w14:paraId="00417260" w14:textId="77777777" w:rsidR="00011EE3" w:rsidRPr="00754E16" w:rsidRDefault="00011EE3" w:rsidP="00011EE3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DED4030" w14:textId="42B6368C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41C458B0" w14:textId="63576163" w:rsidR="00011EE3" w:rsidRPr="00011EE3" w:rsidRDefault="00011EE3" w:rsidP="00011EE3">
            <w:pPr>
              <w:jc w:val="center"/>
            </w:pPr>
            <w:r w:rsidRPr="00011EE3">
              <w:t xml:space="preserve">на заявлениях </w:t>
            </w:r>
            <w:proofErr w:type="spellStart"/>
            <w:r w:rsidRPr="00011EE3">
              <w:t>физ.лиц</w:t>
            </w:r>
            <w:proofErr w:type="spellEnd"/>
            <w:r w:rsidRPr="00011EE3">
              <w:t xml:space="preserve"> </w:t>
            </w:r>
          </w:p>
          <w:p w14:paraId="0CC1DCCB" w14:textId="762F35AC" w:rsidR="00011EE3" w:rsidRPr="00011EE3" w:rsidRDefault="00011EE3" w:rsidP="00F47FB7">
            <w:pPr>
              <w:spacing w:before="120"/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04401411" w14:textId="15BB64D9" w:rsidR="00011EE3" w:rsidRPr="00011EE3" w:rsidRDefault="00011EE3" w:rsidP="00F47FB7">
            <w:pPr>
              <w:spacing w:before="120"/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r w:rsidRPr="00011EE3">
              <w:t>физ.лиц</w:t>
            </w:r>
            <w:proofErr w:type="spell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(родителя, опекуна, попечителя) </w:t>
            </w:r>
          </w:p>
          <w:p w14:paraId="456240BA" w14:textId="39F6A4A4" w:rsidR="00011EE3" w:rsidRPr="00011EE3" w:rsidRDefault="00011EE3" w:rsidP="00F47FB7">
            <w:pPr>
              <w:spacing w:before="120"/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23A1DA15" w14:textId="6559F3A3" w:rsidR="00011EE3" w:rsidRPr="00011EE3" w:rsidRDefault="00011EE3" w:rsidP="00011EE3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r w:rsidRPr="00011EE3">
              <w:t>юр.лиц</w:t>
            </w:r>
            <w:proofErr w:type="spellEnd"/>
          </w:p>
        </w:tc>
      </w:tr>
      <w:tr w:rsidR="00011EE3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011EE3" w:rsidRPr="00D33019" w:rsidRDefault="00011EE3" w:rsidP="00011EE3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011EE3" w:rsidRPr="004D538F" w:rsidRDefault="00011EE3" w:rsidP="00011EE3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СВИДЕТЕЛЬСТВОВАНИЕ  ВЕРНОСТИ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ВЫПИСОК  ИЗ НИХ</w:t>
            </w:r>
          </w:p>
          <w:p w14:paraId="6B296D37" w14:textId="77777777" w:rsidR="00011EE3" w:rsidRDefault="00011EE3" w:rsidP="00011EE3"/>
        </w:tc>
      </w:tr>
      <w:tr w:rsidR="00011EE3" w14:paraId="57B6D6FE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234EC8EC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3A7428B1" w14:textId="77777777" w:rsidR="00011EE3" w:rsidRPr="00AF3AD1" w:rsidRDefault="00011EE3" w:rsidP="00011EE3">
            <w:pPr>
              <w:jc w:val="both"/>
            </w:pPr>
            <w:r>
              <w:t xml:space="preserve">Свидетельствование верности копий документов, выписок из них </w:t>
            </w:r>
          </w:p>
        </w:tc>
        <w:tc>
          <w:tcPr>
            <w:tcW w:w="2984" w:type="dxa"/>
            <w:shd w:val="clear" w:color="auto" w:fill="auto"/>
          </w:tcPr>
          <w:p w14:paraId="1549EA04" w14:textId="77777777" w:rsidR="00011EE3" w:rsidRDefault="00011EE3" w:rsidP="00011EE3">
            <w:pPr>
              <w:jc w:val="center"/>
            </w:pPr>
            <w:r w:rsidRPr="00AF3AD1">
              <w:t xml:space="preserve">10 </w:t>
            </w:r>
            <w:r>
              <w:t>руб.</w:t>
            </w:r>
            <w:r w:rsidRPr="00AF3AD1">
              <w:t xml:space="preserve"> </w:t>
            </w:r>
          </w:p>
          <w:p w14:paraId="4FA35B84" w14:textId="77777777" w:rsidR="00011EE3" w:rsidRDefault="00011EE3" w:rsidP="00011EE3">
            <w:pPr>
              <w:jc w:val="center"/>
            </w:pPr>
            <w:r w:rsidRPr="00AF3AD1">
              <w:t>за страницу копии документов</w:t>
            </w:r>
          </w:p>
          <w:p w14:paraId="48FABC68" w14:textId="77777777" w:rsidR="00011EE3" w:rsidRPr="00AF3AD1" w:rsidRDefault="00011EE3" w:rsidP="00011EE3">
            <w:pPr>
              <w:jc w:val="center"/>
            </w:pPr>
            <w:r w:rsidRPr="00AF3AD1">
              <w:t>или выписки из них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49FC66" w14:textId="05F6C982" w:rsidR="00011EE3" w:rsidRPr="00011EE3" w:rsidRDefault="00F47FB7" w:rsidP="00011EE3">
            <w:pPr>
              <w:jc w:val="center"/>
            </w:pPr>
            <w:r>
              <w:t>14</w:t>
            </w:r>
            <w:r w:rsidR="00011EE3" w:rsidRPr="00011EE3">
              <w:t>0 руб.</w:t>
            </w:r>
          </w:p>
          <w:p w14:paraId="5A465850" w14:textId="1B64C753" w:rsidR="00011EE3" w:rsidRPr="00011EE3" w:rsidRDefault="00011EE3" w:rsidP="00011EE3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011EE3" w14:paraId="0515BDDF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B7A0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FA9403" w14:textId="37F9CE1E" w:rsidR="00011EE3" w:rsidRPr="00AF3AD1" w:rsidRDefault="00011EE3" w:rsidP="00F47F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E0D0624" w14:textId="77777777" w:rsidR="00011EE3" w:rsidRPr="00AF3AD1" w:rsidRDefault="00011EE3" w:rsidP="00011EE3">
            <w:pPr>
              <w:jc w:val="center"/>
            </w:pPr>
          </w:p>
          <w:p w14:paraId="24B15EC2" w14:textId="77777777" w:rsidR="00011EE3" w:rsidRDefault="00011EE3" w:rsidP="00011EE3">
            <w:pPr>
              <w:jc w:val="center"/>
            </w:pPr>
          </w:p>
          <w:p w14:paraId="438CFD7C" w14:textId="77777777" w:rsidR="00011EE3" w:rsidRPr="00AF3AD1" w:rsidRDefault="00011EE3" w:rsidP="00011EE3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E5630E" w14:textId="77777777" w:rsidR="00011EE3" w:rsidRDefault="00011EE3" w:rsidP="00011EE3"/>
        </w:tc>
      </w:tr>
      <w:tr w:rsidR="00011EE3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011EE3" w:rsidRDefault="00011EE3" w:rsidP="00011EE3">
            <w:pPr>
              <w:jc w:val="center"/>
              <w:rPr>
                <w:b/>
                <w:color w:val="FF0000"/>
              </w:rPr>
            </w:pPr>
          </w:p>
          <w:p w14:paraId="300D7F63" w14:textId="77777777" w:rsidR="00011EE3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011EE3" w:rsidRPr="00977034" w:rsidRDefault="00011EE3" w:rsidP="00011EE3">
            <w:pPr>
              <w:jc w:val="center"/>
              <w:rPr>
                <w:b/>
                <w:color w:val="FF0000"/>
              </w:rPr>
            </w:pPr>
          </w:p>
        </w:tc>
      </w:tr>
      <w:tr w:rsidR="00011EE3" w14:paraId="01765AAE" w14:textId="77777777" w:rsidTr="00E562E2">
        <w:trPr>
          <w:trHeight w:val="144"/>
        </w:trPr>
        <w:tc>
          <w:tcPr>
            <w:tcW w:w="716" w:type="dxa"/>
            <w:shd w:val="clear" w:color="auto" w:fill="auto"/>
          </w:tcPr>
          <w:p w14:paraId="27F40BE8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14:paraId="4A5A27AB" w14:textId="51A31853" w:rsidR="00011EE3" w:rsidRPr="00AF3AD1" w:rsidRDefault="00011EE3" w:rsidP="00011EE3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63C887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за </w:t>
            </w:r>
            <w:r>
              <w:t xml:space="preserve"> каждый день </w:t>
            </w:r>
            <w:r w:rsidRPr="00AF3AD1">
              <w:t>хранения</w:t>
            </w:r>
          </w:p>
        </w:tc>
        <w:tc>
          <w:tcPr>
            <w:tcW w:w="2835" w:type="dxa"/>
            <w:shd w:val="clear" w:color="auto" w:fill="auto"/>
          </w:tcPr>
          <w:p w14:paraId="001773F6" w14:textId="38FB892D" w:rsidR="00011EE3" w:rsidRPr="004077AE" w:rsidRDefault="00011EE3" w:rsidP="00011EE3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E1F1A">
              <w:rPr>
                <w:rFonts w:ascii="Times New Roman" w:hAnsi="Times New Roman" w:cs="Times New Roman"/>
                <w:shd w:val="clear" w:color="auto" w:fill="FEFFFE"/>
              </w:rPr>
              <w:t>1</w:t>
            </w:r>
            <w:r w:rsidR="00F47FB7">
              <w:rPr>
                <w:rFonts w:ascii="Times New Roman" w:hAnsi="Times New Roman" w:cs="Times New Roman"/>
                <w:shd w:val="clear" w:color="auto" w:fill="FEFFFE"/>
              </w:rPr>
              <w:t>60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011EE3" w:rsidRPr="007D7D92" w:rsidRDefault="00011EE3" w:rsidP="00011EE3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011EE3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89C9A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20901A6" w14:textId="3218A29A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1272D" w14:textId="7AC02289" w:rsidR="00896885" w:rsidRPr="00754E16" w:rsidRDefault="00011EE3" w:rsidP="00F47FB7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8DC84" w14:textId="01157B3F" w:rsidR="00011EE3" w:rsidRPr="00754E16" w:rsidRDefault="00011EE3" w:rsidP="00011EE3">
            <w:pPr>
              <w:jc w:val="center"/>
            </w:pPr>
            <w:r>
              <w:t>1</w:t>
            </w:r>
            <w:r w:rsidR="00F47FB7">
              <w:t>8</w:t>
            </w:r>
            <w:r>
              <w:t>8 руб.</w:t>
            </w:r>
          </w:p>
        </w:tc>
      </w:tr>
      <w:tr w:rsidR="00011EE3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8A80C9C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1F87B8A" w14:textId="4B865037" w:rsidR="00896885" w:rsidRDefault="00011EE3" w:rsidP="00F47F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81FD2" w14:textId="77777777" w:rsidR="00011EE3" w:rsidRDefault="00011EE3" w:rsidP="00011EE3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98817" w14:textId="339DE5D1" w:rsidR="00011EE3" w:rsidRDefault="00011EE3" w:rsidP="00011EE3">
            <w:pPr>
              <w:jc w:val="center"/>
            </w:pPr>
            <w:r>
              <w:t>1</w:t>
            </w:r>
            <w:r w:rsidR="00F47FB7">
              <w:t>8</w:t>
            </w:r>
            <w:r>
              <w:t>8 руб.</w:t>
            </w:r>
          </w:p>
        </w:tc>
      </w:tr>
      <w:tr w:rsidR="00011EE3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011EE3" w:rsidRPr="00977034" w:rsidRDefault="00011EE3" w:rsidP="00011EE3">
            <w:pPr>
              <w:jc w:val="center"/>
              <w:rPr>
                <w:b/>
                <w:color w:val="FF0000"/>
              </w:rPr>
            </w:pPr>
          </w:p>
          <w:p w14:paraId="15F38377" w14:textId="51347A89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011EE3" w:rsidRDefault="00011EE3" w:rsidP="00011EE3"/>
        </w:tc>
      </w:tr>
      <w:tr w:rsidR="00011EE3" w14:paraId="1D1E2E24" w14:textId="77777777" w:rsidTr="00F47FB7">
        <w:trPr>
          <w:trHeight w:val="217"/>
        </w:trPr>
        <w:tc>
          <w:tcPr>
            <w:tcW w:w="716" w:type="dxa"/>
            <w:shd w:val="clear" w:color="auto" w:fill="auto"/>
          </w:tcPr>
          <w:p w14:paraId="5BC0BA3F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A2F6542" w14:textId="77777777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4C87B1" w14:textId="77777777" w:rsidR="00011EE3" w:rsidRPr="00AF3AD1" w:rsidRDefault="00011EE3" w:rsidP="00011EE3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E6EA8" w14:textId="2E9B0D85" w:rsidR="00011EE3" w:rsidRDefault="00F47FB7" w:rsidP="00011EE3">
            <w:pPr>
              <w:jc w:val="center"/>
            </w:pPr>
            <w:r>
              <w:t>10 500</w:t>
            </w:r>
            <w:r w:rsidR="00011EE3">
              <w:t xml:space="preserve"> руб.</w:t>
            </w:r>
          </w:p>
          <w:p w14:paraId="24E82FAC" w14:textId="77777777" w:rsidR="00011EE3" w:rsidRDefault="00011EE3" w:rsidP="00011EE3">
            <w:pPr>
              <w:jc w:val="center"/>
            </w:pPr>
            <w:r>
              <w:t>удостоверение устава личного фонда</w:t>
            </w:r>
          </w:p>
          <w:p w14:paraId="298B0CB5" w14:textId="487D1328" w:rsidR="00011EE3" w:rsidRDefault="00F47FB7" w:rsidP="00F47FB7">
            <w:pPr>
              <w:spacing w:before="60"/>
              <w:jc w:val="center"/>
            </w:pPr>
            <w:r>
              <w:t>3 250</w:t>
            </w:r>
            <w:r w:rsidR="00011EE3" w:rsidRPr="00AF3AD1">
              <w:t xml:space="preserve"> руб. </w:t>
            </w:r>
          </w:p>
          <w:p w14:paraId="56733752" w14:textId="77777777" w:rsidR="00011EE3" w:rsidRPr="00AF3AD1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5301A596" w14:textId="77777777" w:rsidTr="00284A70">
        <w:trPr>
          <w:trHeight w:val="643"/>
        </w:trPr>
        <w:tc>
          <w:tcPr>
            <w:tcW w:w="716" w:type="dxa"/>
            <w:shd w:val="clear" w:color="auto" w:fill="auto"/>
          </w:tcPr>
          <w:p w14:paraId="29DCDD64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651976B7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1CEC3C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DAA5B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решения об учреждении личного фонда;</w:t>
            </w:r>
          </w:p>
          <w:p w14:paraId="381335F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0932B2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EAAFD3" w14:textId="77777777" w:rsidR="00011EE3" w:rsidRPr="00AF3AD1" w:rsidRDefault="00011EE3" w:rsidP="00011EE3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96837B2" w14:textId="77777777" w:rsidR="00011EE3" w:rsidRDefault="00011EE3" w:rsidP="00011EE3">
            <w:pPr>
              <w:jc w:val="center"/>
            </w:pPr>
          </w:p>
          <w:p w14:paraId="5E2DA637" w14:textId="77777777" w:rsidR="00011EE3" w:rsidRDefault="00011EE3" w:rsidP="00011EE3">
            <w:pPr>
              <w:jc w:val="center"/>
            </w:pPr>
          </w:p>
          <w:p w14:paraId="184E842B" w14:textId="58302AEC" w:rsidR="00011EE3" w:rsidRDefault="00F47FB7" w:rsidP="00011EE3">
            <w:pPr>
              <w:jc w:val="center"/>
            </w:pPr>
            <w:r>
              <w:t>5 400</w:t>
            </w:r>
            <w:r w:rsidR="00011EE3">
              <w:t xml:space="preserve"> руб.</w:t>
            </w:r>
          </w:p>
          <w:p w14:paraId="17312696" w14:textId="77777777" w:rsidR="00011EE3" w:rsidRDefault="00011EE3" w:rsidP="00011EE3">
            <w:pPr>
              <w:jc w:val="center"/>
            </w:pPr>
          </w:p>
          <w:p w14:paraId="53A20E79" w14:textId="77777777" w:rsidR="00011EE3" w:rsidRDefault="00011EE3" w:rsidP="00011EE3">
            <w:pPr>
              <w:jc w:val="center"/>
            </w:pPr>
          </w:p>
          <w:p w14:paraId="0B122AD3" w14:textId="6BF1A04F" w:rsidR="00011EE3" w:rsidRDefault="000918E9" w:rsidP="00011EE3">
            <w:pPr>
              <w:jc w:val="center"/>
            </w:pPr>
            <w:r>
              <w:t>10 500</w:t>
            </w:r>
            <w:r w:rsidR="00011EE3">
              <w:t xml:space="preserve"> руб.</w:t>
            </w:r>
          </w:p>
        </w:tc>
      </w:tr>
      <w:tr w:rsidR="00011EE3" w14:paraId="4AD862B9" w14:textId="77777777" w:rsidTr="00285265">
        <w:trPr>
          <w:trHeight w:val="795"/>
        </w:trPr>
        <w:tc>
          <w:tcPr>
            <w:tcW w:w="716" w:type="dxa"/>
            <w:shd w:val="clear" w:color="auto" w:fill="auto"/>
          </w:tcPr>
          <w:p w14:paraId="15BA931B" w14:textId="26A2FF2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31AA3E90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  <w:shd w:val="clear" w:color="auto" w:fill="auto"/>
          </w:tcPr>
          <w:p w14:paraId="6B2EE64A" w14:textId="77777777" w:rsidR="00011EE3" w:rsidRDefault="00011EE3" w:rsidP="00011EE3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011EE3" w:rsidRPr="00AF3AD1" w:rsidRDefault="00011EE3" w:rsidP="00011EE3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2984CC" w14:textId="00B60709" w:rsidR="00011EE3" w:rsidRPr="00AF3AD1" w:rsidRDefault="000918E9" w:rsidP="00011EE3">
            <w:pPr>
              <w:jc w:val="center"/>
            </w:pPr>
            <w:r>
              <w:t>21 800</w:t>
            </w:r>
            <w:r w:rsidR="00011EE3" w:rsidRPr="00AF3AD1">
              <w:t xml:space="preserve"> руб.</w:t>
            </w:r>
          </w:p>
        </w:tc>
      </w:tr>
      <w:tr w:rsidR="00011EE3" w14:paraId="65359FF6" w14:textId="77777777" w:rsidTr="00285265">
        <w:trPr>
          <w:trHeight w:val="558"/>
        </w:trPr>
        <w:tc>
          <w:tcPr>
            <w:tcW w:w="716" w:type="dxa"/>
            <w:shd w:val="clear" w:color="auto" w:fill="auto"/>
          </w:tcPr>
          <w:p w14:paraId="6A5025A0" w14:textId="53B51CB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1FC063D6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  <w:shd w:val="clear" w:color="auto" w:fill="auto"/>
          </w:tcPr>
          <w:p w14:paraId="32C2D41F" w14:textId="77777777" w:rsidR="00011EE3" w:rsidRPr="00AF3AD1" w:rsidRDefault="00011EE3" w:rsidP="00011EE3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5078C2" w14:textId="70BFB56B" w:rsidR="00011EE3" w:rsidRPr="00AF3AD1" w:rsidRDefault="00011EE3" w:rsidP="00011EE3">
            <w:pPr>
              <w:jc w:val="center"/>
            </w:pPr>
            <w:r w:rsidRPr="006E1F1A">
              <w:t>15 000 руб.</w:t>
            </w:r>
          </w:p>
        </w:tc>
      </w:tr>
      <w:tr w:rsidR="00011EE3" w14:paraId="00D1A4DC" w14:textId="77777777" w:rsidTr="00285265">
        <w:trPr>
          <w:trHeight w:val="298"/>
        </w:trPr>
        <w:tc>
          <w:tcPr>
            <w:tcW w:w="716" w:type="dxa"/>
            <w:shd w:val="clear" w:color="auto" w:fill="auto"/>
            <w:vAlign w:val="center"/>
          </w:tcPr>
          <w:p w14:paraId="6F46E397" w14:textId="49561EEC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D95FC6A" w14:textId="5DB72737" w:rsidR="00011EE3" w:rsidRPr="00AF3AD1" w:rsidRDefault="00011EE3" w:rsidP="00011EE3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E0118FE" w14:textId="7C4D9C20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8A1BE" w14:textId="3C5D1EBD" w:rsidR="00011EE3" w:rsidRPr="00AF3AD1" w:rsidRDefault="000918E9" w:rsidP="00011EE3">
            <w:pPr>
              <w:jc w:val="center"/>
            </w:pPr>
            <w:r>
              <w:t>5 400</w:t>
            </w:r>
            <w:r w:rsidR="00011EE3" w:rsidRPr="00AF3AD1">
              <w:t xml:space="preserve"> руб. </w:t>
            </w:r>
          </w:p>
        </w:tc>
      </w:tr>
      <w:tr w:rsidR="00011EE3" w14:paraId="5C7FC3E8" w14:textId="77777777" w:rsidTr="00F804CD">
        <w:trPr>
          <w:trHeight w:val="144"/>
        </w:trPr>
        <w:tc>
          <w:tcPr>
            <w:tcW w:w="716" w:type="dxa"/>
            <w:shd w:val="clear" w:color="auto" w:fill="auto"/>
          </w:tcPr>
          <w:p w14:paraId="05AE2D32" w14:textId="1BDE472F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6087D28" w14:textId="665138E2" w:rsidR="00011EE3" w:rsidRPr="00AF3AD1" w:rsidRDefault="00011EE3" w:rsidP="00011EE3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B62A07" w14:textId="55001556" w:rsidR="00011EE3" w:rsidRPr="00AF3AD1" w:rsidRDefault="00011EE3" w:rsidP="00011EE3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71579" w14:textId="7F3F58E8" w:rsidR="00011EE3" w:rsidRPr="00AF3AD1" w:rsidRDefault="00011EE3" w:rsidP="00011EE3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C94DD1" w14:paraId="3C733DDC" w14:textId="77777777" w:rsidTr="002924C2">
        <w:trPr>
          <w:trHeight w:val="144"/>
        </w:trPr>
        <w:tc>
          <w:tcPr>
            <w:tcW w:w="716" w:type="dxa"/>
            <w:shd w:val="clear" w:color="auto" w:fill="auto"/>
          </w:tcPr>
          <w:p w14:paraId="2C8B8C59" w14:textId="3E3455C0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  <w:shd w:val="clear" w:color="auto" w:fill="auto"/>
          </w:tcPr>
          <w:p w14:paraId="00940FD9" w14:textId="670FBF65" w:rsidR="00C94DD1" w:rsidRPr="00296DE2" w:rsidRDefault="00C94DD1" w:rsidP="00C94DD1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22E77F5" w14:textId="77777777" w:rsidR="00C94DD1" w:rsidRPr="00AF3AD1" w:rsidRDefault="00C94DD1" w:rsidP="00C94DD1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C94DD1" w:rsidRPr="00AF3AD1" w:rsidRDefault="00C94DD1" w:rsidP="00C94DD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5CDC11" w14:textId="05C639D4" w:rsidR="00C94DD1" w:rsidRPr="00AF3AD1" w:rsidRDefault="00C94DD1" w:rsidP="00C94DD1">
            <w:pPr>
              <w:jc w:val="center"/>
            </w:pPr>
            <w:r>
              <w:t>3 250</w:t>
            </w:r>
            <w:r w:rsidRPr="00AF3AD1">
              <w:t xml:space="preserve"> руб.</w:t>
            </w:r>
          </w:p>
        </w:tc>
      </w:tr>
      <w:tr w:rsidR="00C94DD1" w14:paraId="339D8507" w14:textId="77777777" w:rsidTr="000918E9">
        <w:trPr>
          <w:trHeight w:val="290"/>
        </w:trPr>
        <w:tc>
          <w:tcPr>
            <w:tcW w:w="716" w:type="dxa"/>
            <w:shd w:val="clear" w:color="auto" w:fill="auto"/>
            <w:vAlign w:val="center"/>
          </w:tcPr>
          <w:p w14:paraId="2C18F7EA" w14:textId="0D4F000A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  <w:shd w:val="clear" w:color="auto" w:fill="auto"/>
          </w:tcPr>
          <w:p w14:paraId="54EBA16D" w14:textId="04E7CF04" w:rsidR="00C94DD1" w:rsidRPr="00AF3AD1" w:rsidRDefault="00C94DD1" w:rsidP="00C94DD1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E9CAF22" w14:textId="4BFD7B5C" w:rsidR="00C94DD1" w:rsidRPr="00AF3AD1" w:rsidRDefault="00C94DD1" w:rsidP="00C94DD1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791B5" w14:textId="59E25591" w:rsidR="00C94DD1" w:rsidRPr="00AF3AD1" w:rsidRDefault="00C94DD1" w:rsidP="00C94DD1">
            <w:pPr>
              <w:jc w:val="center"/>
            </w:pPr>
            <w:r>
              <w:rPr>
                <w:shd w:val="clear" w:color="auto" w:fill="FEFFFE"/>
              </w:rPr>
              <w:t>3 000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C94DD1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C94DD1" w:rsidRPr="00977034" w:rsidRDefault="00C94DD1" w:rsidP="00C94DD1">
            <w:pPr>
              <w:jc w:val="center"/>
              <w:rPr>
                <w:b/>
                <w:color w:val="FF0000"/>
              </w:rPr>
            </w:pPr>
          </w:p>
          <w:p w14:paraId="33724FBA" w14:textId="4E7A68FF" w:rsidR="00C94DD1" w:rsidRPr="004D538F" w:rsidRDefault="00C94DD1" w:rsidP="00C94DD1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C94DD1" w:rsidRDefault="00C94DD1" w:rsidP="00C94DD1"/>
        </w:tc>
      </w:tr>
      <w:tr w:rsidR="00C94DD1" w14:paraId="1C321790" w14:textId="77777777" w:rsidTr="0008584B">
        <w:trPr>
          <w:trHeight w:val="144"/>
        </w:trPr>
        <w:tc>
          <w:tcPr>
            <w:tcW w:w="716" w:type="dxa"/>
            <w:shd w:val="clear" w:color="auto" w:fill="auto"/>
          </w:tcPr>
          <w:p w14:paraId="40F5E6FF" w14:textId="3D43B7A0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  <w:shd w:val="clear" w:color="auto" w:fill="auto"/>
            <w:vAlign w:val="center"/>
          </w:tcPr>
          <w:p w14:paraId="3E54D07B" w14:textId="77777777" w:rsidR="00C94DD1" w:rsidRPr="00896885" w:rsidRDefault="00C94DD1" w:rsidP="00C94DD1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6CEC245" w14:textId="77777777" w:rsidR="00C94DD1" w:rsidRPr="00896885" w:rsidRDefault="00C94DD1" w:rsidP="00C94DD1">
            <w:pPr>
              <w:jc w:val="both"/>
            </w:pPr>
          </w:p>
          <w:p w14:paraId="54FFBBC3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896885">
              <w:rPr>
                <w:rFonts w:ascii="Times New Roman" w:hAnsi="Times New Roman" w:cs="Times New Roman"/>
              </w:rPr>
              <w:t xml:space="preserve">для удостоверения 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71D31ADA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ABA166E" w14:textId="77777777" w:rsidR="00C94DD1" w:rsidRPr="00896885" w:rsidRDefault="00C94DD1" w:rsidP="00C94DD1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2) </w:t>
            </w:r>
            <w:r w:rsidRPr="00896885">
              <w:rPr>
                <w:rFonts w:ascii="Times New Roman" w:hAnsi="Times New Roman" w:cs="Times New Roman"/>
                <w:u w:val="single"/>
                <w:shd w:val="clear" w:color="auto" w:fill="FEFFFE"/>
              </w:rPr>
              <w:t>по всем видам нотариальных действий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 от имени военнослужащих – участников СВО, к числу которых относятся: </w:t>
            </w:r>
          </w:p>
          <w:p w14:paraId="5FFB4FE7" w14:textId="77777777" w:rsidR="00C94DD1" w:rsidRPr="00896885" w:rsidRDefault="00C94DD1" w:rsidP="00C94DD1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- военнослужащие, заключившие контракт, </w:t>
            </w:r>
          </w:p>
          <w:p w14:paraId="473537DF" w14:textId="77777777" w:rsidR="00C94DD1" w:rsidRPr="00896885" w:rsidRDefault="00C94DD1" w:rsidP="00C94DD1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- мобилизованные (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удостоверения завещаний, доверенностей и юридически значимых волеизъявлений</w:t>
            </w:r>
            <w:r w:rsidRPr="00896885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,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по которым установлена льгота в размере 100%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),</w:t>
            </w:r>
          </w:p>
          <w:p w14:paraId="5FAD2F84" w14:textId="77777777" w:rsidR="00C94DD1" w:rsidRPr="00896885" w:rsidRDefault="00C94DD1" w:rsidP="00C94DD1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- лица, вступившие в добровольческие военные формирования, </w:t>
            </w:r>
          </w:p>
          <w:p w14:paraId="1204BC10" w14:textId="77777777" w:rsidR="00C94DD1" w:rsidRPr="00896885" w:rsidRDefault="00C94DD1" w:rsidP="00C94DD1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- прочие военнослужащие и приравненные к ним лица,</w:t>
            </w:r>
          </w:p>
          <w:p w14:paraId="5AAF74DF" w14:textId="77777777" w:rsidR="00C94DD1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- перечисленные выше категории военнослужащих и приравненных в ним лиц, получившие ранения, </w:t>
            </w:r>
            <w:r w:rsidRPr="00896885"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  <w:t>(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кроме раненных, находящихся на излечении в госпиталях и других военно-лечебных учреждениях, при свидетельствовании верности копии </w:t>
            </w:r>
            <w:r w:rsidRPr="00896885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документов, удостоверяющих личность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, при удостоверении равнозначности 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lastRenderedPageBreak/>
              <w:t xml:space="preserve">электронного документа документу на бумажном носителе, и передаче нотариусом их </w:t>
            </w:r>
            <w:r w:rsidRPr="00896885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89688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которым установлена льгота в размере 100%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7EFDA0CF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C049DE9" w14:textId="098C6203" w:rsidR="00C94DD1" w:rsidRPr="00896885" w:rsidRDefault="00C94DD1" w:rsidP="00517763">
            <w:pPr>
              <w:jc w:val="both"/>
            </w:pPr>
            <w:r w:rsidRPr="00896885">
              <w:rPr>
                <w:shd w:val="clear" w:color="auto" w:fill="FEFFFE"/>
              </w:rPr>
              <w:t xml:space="preserve">3) </w:t>
            </w:r>
            <w:r w:rsidRPr="00896885">
              <w:t>для лиц, находящихся в пунктах временного размещения (ПВР), за исключением лиц, указанных в пп.3 настоящего пункта, при совершении следующих видов нотариальных действий:</w:t>
            </w:r>
          </w:p>
          <w:p w14:paraId="082ADCB3" w14:textId="77777777" w:rsidR="00C94DD1" w:rsidRPr="00896885" w:rsidRDefault="00C94DD1" w:rsidP="00C94DD1">
            <w:pPr>
              <w:jc w:val="both"/>
            </w:pPr>
            <w:r w:rsidRPr="00896885">
              <w:t>- удостоверение завещания;</w:t>
            </w:r>
          </w:p>
          <w:p w14:paraId="6F61659D" w14:textId="77777777" w:rsidR="00C94DD1" w:rsidRPr="00896885" w:rsidRDefault="00C94DD1" w:rsidP="00C94DD1">
            <w:pPr>
              <w:jc w:val="both"/>
            </w:pPr>
            <w:r w:rsidRPr="00896885">
              <w:t>- удостоверение доверенности;</w:t>
            </w:r>
          </w:p>
          <w:p w14:paraId="068426C8" w14:textId="77777777" w:rsidR="00C94DD1" w:rsidRPr="00896885" w:rsidRDefault="00C94DD1" w:rsidP="00C94DD1">
            <w:pPr>
              <w:jc w:val="both"/>
            </w:pPr>
            <w:r w:rsidRPr="00896885">
              <w:t>- свидетельствование подлинности подписи;</w:t>
            </w:r>
          </w:p>
          <w:p w14:paraId="16D08C1E" w14:textId="77777777" w:rsidR="00C94DD1" w:rsidRPr="00896885" w:rsidRDefault="00C94DD1" w:rsidP="00C94DD1">
            <w:pPr>
              <w:jc w:val="both"/>
            </w:pPr>
            <w:r w:rsidRPr="00896885">
              <w:t>- свидетельствование верности копии документов;</w:t>
            </w:r>
          </w:p>
          <w:p w14:paraId="599C1CFC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</w:rPr>
              <w:t>- удостоверение согласия законных представителей на выезд несовершеннолетних детей за границу, а также на сопровождение по территории РФ;</w:t>
            </w:r>
          </w:p>
          <w:p w14:paraId="5510D154" w14:textId="77777777" w:rsidR="00C94DD1" w:rsidRPr="00896885" w:rsidRDefault="00C94DD1" w:rsidP="00C94DD1">
            <w:pPr>
              <w:jc w:val="both"/>
              <w:rPr>
                <w:shd w:val="clear" w:color="auto" w:fill="FEFFFE"/>
              </w:rPr>
            </w:pPr>
          </w:p>
          <w:p w14:paraId="004A6A8F" w14:textId="77777777" w:rsidR="00517763" w:rsidRDefault="00517763" w:rsidP="00517763">
            <w:pPr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4</w:t>
            </w:r>
            <w:r w:rsidR="00C94DD1" w:rsidRPr="00896885">
              <w:rPr>
                <w:shd w:val="clear" w:color="auto" w:fill="FEFFFE"/>
              </w:rPr>
              <w:t xml:space="preserve">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1E694BD" w14:textId="77777777" w:rsidR="00517763" w:rsidRDefault="00517763" w:rsidP="00517763">
            <w:pPr>
              <w:jc w:val="both"/>
              <w:rPr>
                <w:shd w:val="clear" w:color="auto" w:fill="FEFFFE"/>
              </w:rPr>
            </w:pPr>
          </w:p>
          <w:p w14:paraId="45E4F79E" w14:textId="77777777" w:rsidR="00517763" w:rsidRDefault="00517763" w:rsidP="0051776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B32AEE">
              <w:rPr>
                <w:rFonts w:ascii="Times New Roman" w:hAnsi="Times New Roman" w:cs="Times New Roman"/>
                <w:shd w:val="clear" w:color="auto" w:fill="FEFFFE"/>
              </w:rPr>
              <w:t>5)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7BFC5245" w14:textId="77777777" w:rsidR="00517763" w:rsidRDefault="00517763" w:rsidP="0051776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0D38E2" w14:textId="3F276349" w:rsidR="00C94DD1" w:rsidRPr="00896885" w:rsidRDefault="00517763" w:rsidP="00517763">
            <w:r>
              <w:rPr>
                <w:shd w:val="clear" w:color="auto" w:fill="FEFFFE"/>
              </w:rPr>
              <w:t>6) для юридических лиц.</w:t>
            </w:r>
          </w:p>
        </w:tc>
        <w:tc>
          <w:tcPr>
            <w:tcW w:w="2835" w:type="dxa"/>
            <w:shd w:val="clear" w:color="auto" w:fill="auto"/>
          </w:tcPr>
          <w:p w14:paraId="1B08B80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3 000 руб.</w:t>
            </w:r>
          </w:p>
          <w:p w14:paraId="1C0FC867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A85529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C0E914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ABA66CD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0E25B1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CC7C10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C01FF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658762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1 000 руб.</w:t>
            </w:r>
          </w:p>
          <w:p w14:paraId="2AB8A0E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01EB15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CA42F56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1B8E49C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2723DE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97C46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955521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2E9A87B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  <w:p w14:paraId="0FEAB19E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9ACBBA9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62FAB">
              <w:rPr>
                <w:rFonts w:ascii="Times New Roman" w:hAnsi="Times New Roman" w:cs="Times New Roman"/>
                <w:shd w:val="clear" w:color="auto" w:fill="FEFFFE"/>
              </w:rPr>
              <w:t>4 000 руб.</w:t>
            </w:r>
          </w:p>
          <w:p w14:paraId="77838DA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14C0394" w14:textId="0CDD464A" w:rsidR="00C94DD1" w:rsidRPr="00896885" w:rsidRDefault="00517763" w:rsidP="005177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lastRenderedPageBreak/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16) физические лица - за удостоверение сделок по отчуждению недвижимого имущества, расположенного в аварийном и подлежащем сносу 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77777777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РФ;</w:t>
      </w:r>
    </w:p>
    <w:p w14:paraId="6F35A2BD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Pr="00760D60">
        <w:t>физические лица - Герои Советского Союза, Герои РФ и полные кавалеры ордена Славы - при их обращении за со</w:t>
      </w:r>
      <w:r>
        <w:t>вершением нотариальных действий (пп.11 п.1 ст. 333.35 НК РФ)</w:t>
      </w:r>
      <w:r w:rsidRPr="00760D60">
        <w:t xml:space="preserve">. </w:t>
      </w:r>
    </w:p>
    <w:p w14:paraId="77B118C7" w14:textId="77777777" w:rsidR="003B44CA" w:rsidRPr="00760D60" w:rsidRDefault="003B44CA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</w:t>
      </w:r>
      <w:r>
        <w:t>9</w:t>
      </w:r>
      <w:r w:rsidRPr="00760D60">
        <w:t>)    физические лица - ветер</w:t>
      </w:r>
      <w:r>
        <w:t>аны и</w:t>
      </w:r>
      <w:r w:rsidRPr="00760D60">
        <w:t xml:space="preserve"> инва</w:t>
      </w:r>
      <w:r>
        <w:t>лиды ВОВ</w:t>
      </w:r>
      <w:r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>
        <w:t>ремя ВОВ</w:t>
      </w:r>
      <w:r w:rsidRPr="00760D60">
        <w:t xml:space="preserve"> - при их обращении за со</w:t>
      </w:r>
      <w:r>
        <w:t>вершением нотариальных действий (пп.12 п.1 ст. 333.35 НК РФ)</w:t>
      </w:r>
      <w:r w:rsidRPr="00760D60">
        <w:t xml:space="preserve">. </w:t>
      </w:r>
    </w:p>
    <w:p w14:paraId="60108EB1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20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lastRenderedPageBreak/>
        <w:t>2</w:t>
      </w:r>
      <w:r>
        <w:t>1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7777777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22)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68F2A5AB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23)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4FEFE03A" w14:textId="098A0576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>физическое либо юридическое лицо - при оформлении документа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62B0F267" w14:textId="42900CC4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6F41F0A4" w14:textId="3B22CDE8" w:rsidR="002924C2" w:rsidRPr="00EA5FF2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3529898D" w14:textId="77777777" w:rsidR="002924C2" w:rsidRPr="008C61FA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158EC8FB" w14:textId="77777777" w:rsidR="002924C2" w:rsidRPr="008C61FA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bookmarkStart w:id="3" w:name="Par2"/>
      <w:bookmarkEnd w:id="3"/>
      <w:r w:rsidRPr="008C61FA">
        <w:rPr>
          <w:rFonts w:eastAsiaTheme="minorHAnsi"/>
          <w:lang w:eastAsia="en-US"/>
        </w:rPr>
        <w:t>лица, находящиеся в детских домах, интернатах: дети-сироты, дети, оставшиеся без попечения родителей, дети-инвалиды;</w:t>
      </w:r>
    </w:p>
    <w:p w14:paraId="21C10819" w14:textId="77777777" w:rsidR="002924C2" w:rsidRPr="008C61FA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При этом такое освобождение от взимания регионального тарифа производится пропорционально их </w:t>
      </w:r>
      <w:r w:rsidRPr="008C61FA">
        <w:rPr>
          <w:rFonts w:eastAsiaTheme="minorHAnsi"/>
          <w:lang w:eastAsia="en-US"/>
        </w:rPr>
        <w:lastRenderedPageBreak/>
        <w:t>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0560626E" w14:textId="77777777" w:rsidR="002924C2" w:rsidRPr="008C61FA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5DACC40A" w14:textId="77777777" w:rsidR="002924C2" w:rsidRPr="008C61FA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Российской Федерации и протокола собрания данной группы избирателей; нотариальном удостоверении доверенности, выдаваемой кандидатом на должность Президента Российской Федерации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Российской Федерации, и подлинности подписи этих лиц;</w:t>
      </w:r>
    </w:p>
    <w:p w14:paraId="47E9A8AC" w14:textId="77777777" w:rsidR="002924C2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лица, призванные на военную службу в связи с объявлением частичной мобилизации в Российской Федерации с 21 сентября 2022 года, при совершении следующих нотариальных действий:</w:t>
      </w:r>
    </w:p>
    <w:p w14:paraId="69F89DAE" w14:textId="77777777" w:rsidR="002924C2" w:rsidRPr="008C61FA" w:rsidRDefault="002924C2" w:rsidP="002924C2">
      <w:pPr>
        <w:pStyle w:val="af1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01C61C31" w14:textId="77777777" w:rsidR="002924C2" w:rsidRPr="008C61FA" w:rsidRDefault="002924C2" w:rsidP="002924C2">
      <w:pPr>
        <w:pStyle w:val="af1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28344092" w14:textId="77777777" w:rsidR="002924C2" w:rsidRPr="008C61FA" w:rsidRDefault="002924C2" w:rsidP="002924C2">
      <w:pPr>
        <w:pStyle w:val="af1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79DE06D" w14:textId="5E300249" w:rsidR="002924C2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bookmarkStart w:id="4" w:name="Par10"/>
      <w:bookmarkEnd w:id="4"/>
      <w:r w:rsidRPr="008C61FA">
        <w:rPr>
          <w:rFonts w:eastAsiaTheme="minorHAnsi"/>
          <w:lang w:eastAsia="en-US"/>
        </w:rPr>
        <w:t>супруг, родители и несовершеннолетние дети, в том числе усыновленные</w:t>
      </w:r>
      <w:r>
        <w:rPr>
          <w:rFonts w:eastAsiaTheme="minorHAnsi"/>
          <w:lang w:eastAsia="en-US"/>
        </w:rPr>
        <w:t xml:space="preserve"> (далее – члены семьи)</w:t>
      </w:r>
      <w:r w:rsidRPr="008C61FA">
        <w:rPr>
          <w:rFonts w:eastAsiaTheme="minorHAnsi"/>
          <w:lang w:eastAsia="en-US"/>
        </w:rPr>
        <w:t>, военнослужащих</w:t>
      </w:r>
      <w:r w:rsidR="00896885">
        <w:rPr>
          <w:rFonts w:eastAsiaTheme="minorHAnsi"/>
          <w:lang w:eastAsia="en-US"/>
        </w:rPr>
        <w:t xml:space="preserve"> </w:t>
      </w:r>
      <w:r w:rsidR="00896885" w:rsidRPr="00896885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="00896885">
        <w:rPr>
          <w:i/>
          <w:iCs/>
          <w:shd w:val="clear" w:color="auto" w:fill="FEFFFE"/>
        </w:rPr>
        <w:t xml:space="preserve"> </w:t>
      </w:r>
      <w:r w:rsidRPr="008C61FA">
        <w:rPr>
          <w:rFonts w:eastAsiaTheme="minorHAnsi"/>
          <w:lang w:eastAsia="en-US"/>
        </w:rPr>
        <w:t>и сотрудников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погибших (умерших) при исполнении обязанностей военной службы (службы в войсках, органах и учреждениях)</w:t>
      </w:r>
      <w:r>
        <w:rPr>
          <w:rFonts w:eastAsiaTheme="minorHAnsi"/>
          <w:lang w:eastAsia="en-US"/>
        </w:rPr>
        <w:t>, далее – погибший участник СВО</w:t>
      </w:r>
      <w:r w:rsidRPr="008C61FA">
        <w:rPr>
          <w:rFonts w:eastAsiaTheme="minorHAnsi"/>
          <w:lang w:eastAsia="en-US"/>
        </w:rPr>
        <w:t>, при совершении следующих нотариальных действий:</w:t>
      </w:r>
    </w:p>
    <w:p w14:paraId="7EB7C010" w14:textId="77777777" w:rsidR="002924C2" w:rsidRPr="0062126C" w:rsidRDefault="002924C2" w:rsidP="002924C2">
      <w:pPr>
        <w:pStyle w:val="af1"/>
        <w:numPr>
          <w:ilvl w:val="0"/>
          <w:numId w:val="20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6A50196D" w14:textId="77777777" w:rsidR="002924C2" w:rsidRPr="0062126C" w:rsidRDefault="002924C2" w:rsidP="002924C2">
      <w:pPr>
        <w:pStyle w:val="af1"/>
        <w:numPr>
          <w:ilvl w:val="0"/>
          <w:numId w:val="20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 xml:space="preserve">удостоверение согласий на выезд несовершеннолетних детей </w:t>
      </w:r>
      <w:r>
        <w:rPr>
          <w:rFonts w:eastAsiaTheme="minorHAnsi"/>
          <w:lang w:eastAsia="en-US"/>
        </w:rPr>
        <w:t>погибшего участника СВО</w:t>
      </w:r>
      <w:r w:rsidRPr="0062126C">
        <w:rPr>
          <w:rFonts w:eastAsiaTheme="minorHAnsi"/>
          <w:lang w:eastAsia="en-US"/>
        </w:rPr>
        <w:t xml:space="preserve"> за границу, получение несовершеннолетним ребенком </w:t>
      </w:r>
      <w:r>
        <w:rPr>
          <w:rFonts w:eastAsiaTheme="minorHAnsi"/>
          <w:lang w:eastAsia="en-US"/>
        </w:rPr>
        <w:t>погибшего участника СВО</w:t>
      </w:r>
      <w:r w:rsidRPr="0062126C">
        <w:rPr>
          <w:rFonts w:eastAsiaTheme="minorHAnsi"/>
          <w:lang w:eastAsia="en-US"/>
        </w:rPr>
        <w:t xml:space="preserve"> заграничного паспорта, водительского удостоверения;</w:t>
      </w:r>
    </w:p>
    <w:p w14:paraId="1DEC4EEE" w14:textId="77777777" w:rsidR="002924C2" w:rsidRPr="0062126C" w:rsidRDefault="002924C2" w:rsidP="002924C2">
      <w:pPr>
        <w:pStyle w:val="af1"/>
        <w:numPr>
          <w:ilvl w:val="0"/>
          <w:numId w:val="20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 xml:space="preserve">свидетельствование верности копий документов, удостоверяющих личность, и документов о государственной регистрации актов гражданского состояния </w:t>
      </w:r>
      <w:r>
        <w:rPr>
          <w:rFonts w:eastAsiaTheme="minorHAnsi"/>
          <w:lang w:eastAsia="en-US"/>
        </w:rPr>
        <w:t>членов семьи погибшего участника СВО</w:t>
      </w:r>
      <w:r w:rsidRPr="0062126C">
        <w:rPr>
          <w:rFonts w:eastAsiaTheme="minorHAnsi"/>
          <w:lang w:eastAsia="en-US"/>
        </w:rPr>
        <w:t xml:space="preserve"> - в одном экземпляре копии каждого такого документа;</w:t>
      </w:r>
    </w:p>
    <w:p w14:paraId="0D9CBC42" w14:textId="7D9A28C4" w:rsidR="002924C2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>военнослужащие</w:t>
      </w:r>
      <w:r w:rsidR="00896885">
        <w:rPr>
          <w:rFonts w:eastAsiaTheme="minorHAnsi"/>
          <w:lang w:eastAsia="en-US"/>
        </w:rPr>
        <w:t xml:space="preserve"> </w:t>
      </w:r>
      <w:r w:rsidR="00896885" w:rsidRPr="00896885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Pr="0062126C">
        <w:rPr>
          <w:rFonts w:eastAsiaTheme="minorHAnsi"/>
          <w:lang w:eastAsia="en-US"/>
        </w:rPr>
        <w:t xml:space="preserve">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получившие ранения и находящиеся на излечении в госпиталях и других военно-лечебных учреждениях, при совершении следующих нотариальных действий:</w:t>
      </w:r>
    </w:p>
    <w:p w14:paraId="50EEE181" w14:textId="77777777" w:rsidR="002924C2" w:rsidRPr="001D6D22" w:rsidRDefault="002924C2" w:rsidP="002924C2">
      <w:pPr>
        <w:pStyle w:val="af1"/>
        <w:numPr>
          <w:ilvl w:val="0"/>
          <w:numId w:val="21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lastRenderedPageBreak/>
        <w:t>удостоверение равнозначности электронного документа документу на бумажном носителе;</w:t>
      </w:r>
    </w:p>
    <w:p w14:paraId="774DEE2C" w14:textId="77777777" w:rsidR="002924C2" w:rsidRPr="001D6D22" w:rsidRDefault="002924C2" w:rsidP="002924C2">
      <w:pPr>
        <w:pStyle w:val="af1"/>
        <w:numPr>
          <w:ilvl w:val="0"/>
          <w:numId w:val="21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03B705CC" w14:textId="77777777" w:rsidR="002924C2" w:rsidRPr="001D6D22" w:rsidRDefault="002924C2" w:rsidP="002924C2">
      <w:pPr>
        <w:pStyle w:val="af1"/>
        <w:numPr>
          <w:ilvl w:val="0"/>
          <w:numId w:val="21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свидетельствование верности копий документов, удостоверяющих личность;</w:t>
      </w:r>
    </w:p>
    <w:p w14:paraId="1F6627AC" w14:textId="09EA09FF" w:rsidR="002924C2" w:rsidRPr="001D6D22" w:rsidRDefault="002924C2" w:rsidP="002924C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военнослужащих</w:t>
      </w:r>
      <w:r w:rsidR="00896885">
        <w:rPr>
          <w:rFonts w:eastAsiaTheme="minorHAnsi"/>
          <w:lang w:eastAsia="en-US"/>
        </w:rPr>
        <w:t xml:space="preserve"> </w:t>
      </w:r>
      <w:r w:rsidR="00896885" w:rsidRPr="00896885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Pr="001D6D22">
        <w:rPr>
          <w:rFonts w:eastAsiaTheme="minorHAnsi"/>
          <w:lang w:eastAsia="en-US"/>
        </w:rPr>
        <w:t xml:space="preserve"> и сотрудников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погибших (умерших) при исполнении обязанностей военной службы (службы в войсках, органах и учреждениях).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обстоятельствами.</w:t>
      </w:r>
    </w:p>
    <w:p w14:paraId="382F05CB" w14:textId="77777777" w:rsidR="00076683" w:rsidRPr="00076683" w:rsidRDefault="00076683" w:rsidP="00076683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 w:hanging="425"/>
        <w:contextualSpacing w:val="0"/>
        <w:jc w:val="both"/>
        <w:rPr>
          <w:rFonts w:eastAsiaTheme="minorHAnsi"/>
          <w:lang w:eastAsia="en-US"/>
        </w:rPr>
      </w:pPr>
      <w:r w:rsidRPr="0007668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076683">
        <w:rPr>
          <w:i/>
          <w:iCs/>
          <w:sz w:val="22"/>
          <w:szCs w:val="22"/>
        </w:rPr>
        <w:t>Письмо ФНП от 26.03.2024 № 2461/03-16-3</w:t>
      </w:r>
      <w:r w:rsidRPr="00076683">
        <w:t>);</w:t>
      </w:r>
    </w:p>
    <w:p w14:paraId="7EFE1C93" w14:textId="14B3C222" w:rsidR="00076683" w:rsidRPr="00076683" w:rsidRDefault="00076683" w:rsidP="00076683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567" w:hanging="425"/>
        <w:contextualSpacing w:val="0"/>
        <w:jc w:val="both"/>
        <w:rPr>
          <w:rFonts w:eastAsiaTheme="minorHAnsi"/>
          <w:lang w:eastAsia="en-US"/>
        </w:rPr>
      </w:pPr>
      <w:r w:rsidRPr="00076683">
        <w:rPr>
          <w:rFonts w:eastAsiaTheme="minorHAnsi"/>
          <w:lang w:eastAsia="en-US"/>
        </w:rPr>
        <w:t xml:space="preserve"> </w:t>
      </w:r>
      <w:r w:rsidRPr="0007668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076683">
        <w:rPr>
          <w:i/>
          <w:iCs/>
          <w:sz w:val="22"/>
          <w:szCs w:val="22"/>
        </w:rPr>
        <w:t>Письмо ФНП от 26.03.2024 № 2461/03-16-3</w:t>
      </w:r>
      <w:r w:rsidRPr="00076683">
        <w:t>)</w:t>
      </w:r>
      <w:r w:rsidR="003B44CA">
        <w:t>.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F7B523" w14:textId="77777777" w:rsidR="003B44CA" w:rsidRDefault="003B44CA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6A4AC3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>
        <w:rPr>
          <w:rFonts w:eastAsiaTheme="minorHAnsi"/>
          <w:lang w:eastAsia="en-US"/>
        </w:rPr>
        <w:t>:</w:t>
      </w:r>
    </w:p>
    <w:p w14:paraId="6AC2E94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 xml:space="preserve">инвалиды I группы, </w:t>
      </w:r>
    </w:p>
    <w:p w14:paraId="527C9C8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>дети-инвалиды (за исключением детей-инвалидов, указанных в подпункте 2 пункта 1 настоящего раздела).</w:t>
      </w:r>
    </w:p>
    <w:p w14:paraId="118E401D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9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8"/>
  </w:num>
  <w:num w:numId="2" w16cid:durableId="751854114">
    <w:abstractNumId w:val="3"/>
  </w:num>
  <w:num w:numId="3" w16cid:durableId="849180802">
    <w:abstractNumId w:val="21"/>
  </w:num>
  <w:num w:numId="4" w16cid:durableId="769592736">
    <w:abstractNumId w:val="11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6"/>
  </w:num>
  <w:num w:numId="12" w16cid:durableId="1103912418">
    <w:abstractNumId w:val="9"/>
  </w:num>
  <w:num w:numId="13" w16cid:durableId="544034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2"/>
  </w:num>
  <w:num w:numId="15" w16cid:durableId="1482230591">
    <w:abstractNumId w:val="5"/>
  </w:num>
  <w:num w:numId="16" w16cid:durableId="1452019682">
    <w:abstractNumId w:val="13"/>
  </w:num>
  <w:num w:numId="17" w16cid:durableId="13121854">
    <w:abstractNumId w:val="4"/>
  </w:num>
  <w:num w:numId="18" w16cid:durableId="1351252177">
    <w:abstractNumId w:val="15"/>
  </w:num>
  <w:num w:numId="19" w16cid:durableId="1256866324">
    <w:abstractNumId w:val="10"/>
  </w:num>
  <w:num w:numId="20" w16cid:durableId="777065880">
    <w:abstractNumId w:val="18"/>
  </w:num>
  <w:num w:numId="21" w16cid:durableId="713163474">
    <w:abstractNumId w:val="17"/>
  </w:num>
  <w:num w:numId="22" w16cid:durableId="1909414305">
    <w:abstractNumId w:val="20"/>
  </w:num>
  <w:num w:numId="23" w16cid:durableId="820004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43EA"/>
    <w:rsid w:val="00137ED2"/>
    <w:rsid w:val="00143118"/>
    <w:rsid w:val="00144DB7"/>
    <w:rsid w:val="001472D8"/>
    <w:rsid w:val="00150D2D"/>
    <w:rsid w:val="00152B1F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7F5F"/>
    <w:rsid w:val="001F6FFD"/>
    <w:rsid w:val="00202111"/>
    <w:rsid w:val="00203651"/>
    <w:rsid w:val="00221CD1"/>
    <w:rsid w:val="00237E74"/>
    <w:rsid w:val="00254D80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7024"/>
    <w:rsid w:val="002E4C5C"/>
    <w:rsid w:val="00300575"/>
    <w:rsid w:val="00300936"/>
    <w:rsid w:val="00317C5E"/>
    <w:rsid w:val="00321C0A"/>
    <w:rsid w:val="00330723"/>
    <w:rsid w:val="00344D88"/>
    <w:rsid w:val="00347F0B"/>
    <w:rsid w:val="003526F5"/>
    <w:rsid w:val="00353468"/>
    <w:rsid w:val="00365858"/>
    <w:rsid w:val="00375149"/>
    <w:rsid w:val="003801F8"/>
    <w:rsid w:val="0038338E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75EE"/>
    <w:rsid w:val="00622348"/>
    <w:rsid w:val="0062410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806ED2"/>
    <w:rsid w:val="008106A6"/>
    <w:rsid w:val="00817449"/>
    <w:rsid w:val="008205C7"/>
    <w:rsid w:val="008217D9"/>
    <w:rsid w:val="0082477D"/>
    <w:rsid w:val="0083256A"/>
    <w:rsid w:val="0083338D"/>
    <w:rsid w:val="00835E44"/>
    <w:rsid w:val="00836D1C"/>
    <w:rsid w:val="00847A56"/>
    <w:rsid w:val="0085373F"/>
    <w:rsid w:val="00860766"/>
    <w:rsid w:val="00866A5E"/>
    <w:rsid w:val="00896885"/>
    <w:rsid w:val="008A0E81"/>
    <w:rsid w:val="008A14AB"/>
    <w:rsid w:val="008C23AB"/>
    <w:rsid w:val="008C2562"/>
    <w:rsid w:val="008C4A66"/>
    <w:rsid w:val="008D0CE4"/>
    <w:rsid w:val="008D6F05"/>
    <w:rsid w:val="008E28E6"/>
    <w:rsid w:val="008E3A24"/>
    <w:rsid w:val="008F0EF0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2466"/>
    <w:rsid w:val="00971469"/>
    <w:rsid w:val="00975809"/>
    <w:rsid w:val="00985520"/>
    <w:rsid w:val="009863F8"/>
    <w:rsid w:val="00994566"/>
    <w:rsid w:val="009A01D5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5129"/>
    <w:rsid w:val="00AF5A45"/>
    <w:rsid w:val="00AF6FE1"/>
    <w:rsid w:val="00B01D14"/>
    <w:rsid w:val="00B100A5"/>
    <w:rsid w:val="00B16345"/>
    <w:rsid w:val="00B25907"/>
    <w:rsid w:val="00B40F38"/>
    <w:rsid w:val="00B474ED"/>
    <w:rsid w:val="00B478AE"/>
    <w:rsid w:val="00B548C9"/>
    <w:rsid w:val="00B60711"/>
    <w:rsid w:val="00B612E5"/>
    <w:rsid w:val="00B67718"/>
    <w:rsid w:val="00B679DE"/>
    <w:rsid w:val="00B8217F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7BC5"/>
    <w:rsid w:val="00BF1374"/>
    <w:rsid w:val="00C03291"/>
    <w:rsid w:val="00C065BE"/>
    <w:rsid w:val="00C06FBF"/>
    <w:rsid w:val="00C25A40"/>
    <w:rsid w:val="00C355C9"/>
    <w:rsid w:val="00C3715B"/>
    <w:rsid w:val="00C4198A"/>
    <w:rsid w:val="00C435C4"/>
    <w:rsid w:val="00C54780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3A1C"/>
    <w:rsid w:val="00F30B1A"/>
    <w:rsid w:val="00F32B8C"/>
    <w:rsid w:val="00F3329D"/>
    <w:rsid w:val="00F33DD5"/>
    <w:rsid w:val="00F3728F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4BEB"/>
    <w:rsid w:val="00FD682F"/>
    <w:rsid w:val="00FE2F3B"/>
    <w:rsid w:val="00FE73A8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semiHidden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semiHidden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30</Pages>
  <Words>8410</Words>
  <Characters>47943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36</cp:revision>
  <cp:lastPrinted>2024-12-28T06:21:00Z</cp:lastPrinted>
  <dcterms:created xsi:type="dcterms:W3CDTF">2024-04-23T12:57:00Z</dcterms:created>
  <dcterms:modified xsi:type="dcterms:W3CDTF">2024-12-28T06:44:00Z</dcterms:modified>
</cp:coreProperties>
</file>